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893424"/>
    <w:bookmarkStart w:id="1" w:name="_GoBack"/>
    <w:p w14:paraId="6BE2A106" w14:textId="73FC761D" w:rsidR="00B6782B" w:rsidRDefault="00B6782B" w:rsidP="00B6782B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  <w:r w:rsidRPr="00B6782B">
        <w:rPr>
          <w:rFonts w:ascii="Times New Roman" w:eastAsia="Aptos" w:hAnsi="Times New Roman" w:cs="Times New Roman"/>
          <w:b/>
          <w:sz w:val="24"/>
          <w:szCs w:val="24"/>
        </w:rPr>
        <w:object w:dxaOrig="9180" w:dyaOrig="11880" w14:anchorId="5C8C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80.25pt" o:ole="">
            <v:imagedata r:id="rId8" o:title=""/>
          </v:shape>
          <o:OLEObject Type="Embed" ProgID="Acrobat.Document.DC" ShapeID="_x0000_i1025" DrawAspect="Content" ObjectID="_1791286151" r:id="rId9"/>
        </w:object>
      </w:r>
      <w:bookmarkEnd w:id="0"/>
      <w:bookmarkEnd w:id="1"/>
    </w:p>
    <w:p w14:paraId="241FF5FD" w14:textId="67D5DE06" w:rsidR="00B6782B" w:rsidRDefault="00B6782B" w:rsidP="00B6782B">
      <w:pPr>
        <w:spacing w:after="0" w:line="240" w:lineRule="auto"/>
        <w:rPr>
          <w:rFonts w:ascii="Times New Roman" w:eastAsia="Aptos" w:hAnsi="Times New Roman" w:cs="Times New Roman"/>
          <w:b/>
          <w:sz w:val="24"/>
          <w:szCs w:val="24"/>
        </w:rPr>
      </w:pPr>
    </w:p>
    <w:p w14:paraId="4220B27A" w14:textId="77777777" w:rsidR="00B6782B" w:rsidRDefault="00B6782B" w:rsidP="00B6782B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</w:rPr>
      </w:pPr>
    </w:p>
    <w:p w14:paraId="62339543" w14:textId="792CAE1E" w:rsidR="0035041B" w:rsidRDefault="00B6782B" w:rsidP="00B6782B">
      <w:pPr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16B06625" w14:textId="77777777" w:rsidR="00E40CB9" w:rsidRDefault="00B6782B" w:rsidP="005D2070">
      <w:pPr>
        <w:pStyle w:val="11"/>
        <w:spacing w:before="1"/>
        <w:ind w:left="150"/>
        <w:jc w:val="center"/>
      </w:pPr>
      <w:r>
        <w:lastRenderedPageBreak/>
        <w:pict w14:anchorId="033D6C9D">
          <v:shape id="_x0000_s1026" style="position:absolute;left:0;text-align:left;margin-left:56.7pt;margin-top:22.25pt;width:493.9pt;height:.1pt;z-index:-251656192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2" w:name="_bookmark0"/>
      <w:bookmarkEnd w:id="2"/>
      <w:r w:rsidR="00E40CB9">
        <w:rPr>
          <w:spacing w:val="-1"/>
        </w:rPr>
        <w:t>ПОЯСНИТЕЛЬНАЯ</w:t>
      </w:r>
      <w:r w:rsidR="00E40CB9">
        <w:rPr>
          <w:spacing w:val="-7"/>
        </w:rPr>
        <w:t xml:space="preserve"> </w:t>
      </w:r>
      <w:r w:rsidR="00E40CB9">
        <w:t>ЗАПИСКА</w:t>
      </w:r>
    </w:p>
    <w:p w14:paraId="1C8766DE" w14:textId="0F9E2454" w:rsidR="00BC1107" w:rsidRPr="00BC1107" w:rsidRDefault="00BC1107" w:rsidP="00BC1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1107">
        <w:rPr>
          <w:rFonts w:ascii="Times New Roman" w:hAnsi="Times New Roman"/>
          <w:sz w:val="28"/>
          <w:szCs w:val="28"/>
        </w:rPr>
        <w:t>Рабочая программа по предмету «Алгебра», 9 класс составлена на основе Федерального Государственного Образовательного Стандарта основного общего образования, примерной программы:  А.Г. Мерзляк, В.Б. Полонский, М.С. Якир, Е.В. Буцко Математика: программы: 5 – 9 классы – 2 изд., дораб. –  М.: Вентана - Граф, 2020. – 112 с.</w:t>
      </w:r>
    </w:p>
    <w:p w14:paraId="11821BB5" w14:textId="77777777" w:rsidR="00BC1107" w:rsidRPr="00BC1107" w:rsidRDefault="00BC1107" w:rsidP="00BC110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C1107">
        <w:rPr>
          <w:rFonts w:ascii="Times New Roman" w:hAnsi="Times New Roman"/>
          <w:color w:val="000000"/>
          <w:sz w:val="28"/>
          <w:szCs w:val="28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14:paraId="6C83A5AB" w14:textId="6640AF5A" w:rsidR="009513E1" w:rsidRPr="009513E1" w:rsidRDefault="009513E1" w:rsidP="009513E1">
      <w:pPr>
        <w:spacing w:before="280"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11777C59" w14:textId="77777777" w:rsidR="009513E1" w:rsidRPr="009513E1" w:rsidRDefault="009513E1" w:rsidP="009513E1">
      <w:pPr>
        <w:pStyle w:val="ab"/>
        <w:ind w:firstLine="540"/>
        <w:rPr>
          <w:b/>
          <w:i/>
        </w:rPr>
      </w:pPr>
      <w:r w:rsidRPr="009513E1">
        <w:rPr>
          <w:b/>
          <w:i/>
        </w:rPr>
        <w:t>Изучение алгебры в 9 классе направлено на достижение следующих целей:</w:t>
      </w:r>
    </w:p>
    <w:p w14:paraId="2FEA131D" w14:textId="77777777" w:rsidR="009513E1" w:rsidRPr="009513E1" w:rsidRDefault="009513E1" w:rsidP="009513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13E1">
        <w:rPr>
          <w:rFonts w:ascii="Times New Roman" w:hAnsi="Times New Roman" w:cs="Times New Roman"/>
          <w:bCs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41EBFC87" w14:textId="77777777" w:rsidR="009513E1" w:rsidRPr="009513E1" w:rsidRDefault="009513E1" w:rsidP="009513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13E1">
        <w:rPr>
          <w:rFonts w:ascii="Times New Roman" w:hAnsi="Times New Roman" w:cs="Times New Roman"/>
          <w:bCs/>
          <w:sz w:val="28"/>
          <w:szCs w:val="28"/>
        </w:rPr>
        <w:t>интеллектуальное развитие</w:t>
      </w:r>
      <w:r w:rsidRPr="009513E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513E1">
        <w:rPr>
          <w:rFonts w:ascii="Times New Roman" w:hAnsi="Times New Roman" w:cs="Times New Roman"/>
          <w:bCs/>
          <w:sz w:val="28"/>
          <w:szCs w:val="28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15439B57" w14:textId="77777777" w:rsidR="009513E1" w:rsidRPr="009513E1" w:rsidRDefault="009513E1" w:rsidP="009513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13E1">
        <w:rPr>
          <w:rFonts w:ascii="Times New Roman" w:hAnsi="Times New Roman" w:cs="Times New Roman"/>
          <w:bCs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5DAB1958" w14:textId="77777777" w:rsidR="009513E1" w:rsidRPr="009513E1" w:rsidRDefault="009513E1" w:rsidP="009513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14:paraId="07F81C6A" w14:textId="77777777" w:rsidR="009513E1" w:rsidRPr="009513E1" w:rsidRDefault="009513E1" w:rsidP="009513E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513E1">
        <w:rPr>
          <w:rFonts w:ascii="Times New Roman" w:hAnsi="Times New Roman" w:cs="Times New Roman"/>
          <w:sz w:val="28"/>
          <w:szCs w:val="28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14:paraId="275001A7" w14:textId="77777777" w:rsidR="0035041B" w:rsidRDefault="0035041B" w:rsidP="0095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0CC8C8" w14:textId="77777777" w:rsidR="0035041B" w:rsidRDefault="0035041B" w:rsidP="0095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66C102" w14:textId="435C3291" w:rsidR="009513E1" w:rsidRPr="009513E1" w:rsidRDefault="009513E1" w:rsidP="00951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3E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50753E7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14:paraId="052A8729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расширить сведения о свойствах функций, познакомить со свойствами и графиком квадратичной функции и степенной функции;</w:t>
      </w:r>
    </w:p>
    <w:p w14:paraId="4B8FD2E3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систематизировать и обобщить сведения о решении целых и дробных рациональных уравнений с одной переменной ;</w:t>
      </w:r>
    </w:p>
    <w:p w14:paraId="679A21A2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научить решать квадратичные неравенства;</w:t>
      </w:r>
    </w:p>
    <w:p w14:paraId="1F093585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завершается изучение систем уравнений с двумя переменными;</w:t>
      </w:r>
    </w:p>
    <w:p w14:paraId="3F56F7D9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вводится понятие неравенства с двумя переменными и системы неравенств с двумя переменными;</w:t>
      </w:r>
    </w:p>
    <w:p w14:paraId="066F1315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вводится понятие последовательности, изучается арифметическая и геометрическая прогрессии;</w:t>
      </w:r>
    </w:p>
    <w:p w14:paraId="6E3BB889" w14:textId="77777777" w:rsidR="009513E1" w:rsidRPr="009513E1" w:rsidRDefault="009513E1" w:rsidP="009513E1">
      <w:pPr>
        <w:pStyle w:val="a6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3E1">
        <w:rPr>
          <w:rFonts w:ascii="Times New Roman" w:hAnsi="Times New Roman" w:cs="Times New Roman"/>
          <w:sz w:val="28"/>
          <w:szCs w:val="28"/>
        </w:rPr>
        <w:t>ввести элементы комбинаторики и теории вероятностей.</w:t>
      </w:r>
    </w:p>
    <w:p w14:paraId="0B288E8F" w14:textId="77777777" w:rsidR="00E40CB9" w:rsidRPr="009513E1" w:rsidRDefault="00E40CB9" w:rsidP="009D2061">
      <w:pPr>
        <w:pStyle w:val="20"/>
        <w:shd w:val="clear" w:color="auto" w:fill="auto"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14:paraId="2DF1C8BC" w14:textId="77777777" w:rsidR="00E40CB9" w:rsidRDefault="00E40CB9" w:rsidP="00E40CB9">
      <w:pPr>
        <w:pStyle w:val="11"/>
        <w:spacing w:before="86"/>
        <w:ind w:left="150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2FAEA466" w14:textId="77777777" w:rsidR="00E40CB9" w:rsidRDefault="00E40CB9" w:rsidP="00E40CB9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59E59733" w14:textId="77777777" w:rsidR="00E40CB9" w:rsidRDefault="00B6782B" w:rsidP="00E40CB9">
      <w:pPr>
        <w:pStyle w:val="ab"/>
        <w:ind w:left="0" w:firstLine="0"/>
        <w:jc w:val="left"/>
        <w:rPr>
          <w:b/>
          <w:sz w:val="10"/>
        </w:rPr>
      </w:pPr>
      <w:r>
        <w:pict w14:anchorId="667C83FF">
          <v:shape id="_x0000_s1027" style="position:absolute;margin-left:54.9pt;margin-top:7.9pt;width:498.75pt;height:.1pt;z-index:-251654144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14:paraId="57E65791" w14:textId="77777777" w:rsidR="00E40CB9" w:rsidRDefault="00E40CB9" w:rsidP="00E40CB9">
      <w:pPr>
        <w:pStyle w:val="ab"/>
        <w:ind w:left="0" w:firstLine="0"/>
        <w:jc w:val="left"/>
        <w:rPr>
          <w:b/>
          <w:sz w:val="33"/>
        </w:rPr>
      </w:pPr>
    </w:p>
    <w:p w14:paraId="3ABA3FED" w14:textId="77777777" w:rsidR="00E40CB9" w:rsidRDefault="00E40CB9" w:rsidP="00E40CB9">
      <w:pPr>
        <w:pStyle w:val="ab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1633304E" w14:textId="77777777" w:rsidR="00E40CB9" w:rsidRDefault="00E40CB9" w:rsidP="00E40CB9">
      <w:pPr>
        <w:pStyle w:val="ab"/>
        <w:spacing w:before="7"/>
        <w:ind w:left="0" w:firstLine="0"/>
        <w:jc w:val="left"/>
        <w:rPr>
          <w:sz w:val="29"/>
        </w:rPr>
      </w:pPr>
    </w:p>
    <w:p w14:paraId="44D0E592" w14:textId="77777777" w:rsidR="00E40CB9" w:rsidRDefault="00E40CB9" w:rsidP="00E40CB9">
      <w:pPr>
        <w:pStyle w:val="11"/>
        <w:ind w:left="150"/>
        <w:jc w:val="left"/>
      </w:pPr>
      <w:bookmarkStart w:id="3" w:name="_bookmark2"/>
      <w:bookmarkEnd w:id="3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D03E596" w14:textId="77777777" w:rsidR="00E40CB9" w:rsidRDefault="00E40CB9" w:rsidP="00E40CB9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14:paraId="398B7346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14:paraId="35D21EB8" w14:textId="77777777" w:rsidR="00E40CB9" w:rsidRDefault="00E40CB9" w:rsidP="00E40CB9">
      <w:pPr>
        <w:pStyle w:val="ab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58F14DF6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3C48BD65" w14:textId="77777777" w:rsidR="00E40CB9" w:rsidRDefault="00E40CB9" w:rsidP="00E40CB9">
      <w:pPr>
        <w:pStyle w:val="ab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14:paraId="4D969C2A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14:paraId="25F1D43F" w14:textId="77777777" w:rsidR="00E40CB9" w:rsidRDefault="00E40CB9" w:rsidP="00E40CB9">
      <w:pPr>
        <w:pStyle w:val="ab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14:paraId="49683852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14:paraId="3E458DE9" w14:textId="77777777" w:rsidR="00E40CB9" w:rsidRDefault="00E40CB9" w:rsidP="00E40CB9">
      <w:pPr>
        <w:pStyle w:val="ab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14:paraId="0D62019C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3E4689C" w14:textId="77777777" w:rsidR="00E40CB9" w:rsidRDefault="00E40CB9" w:rsidP="00E40CB9">
      <w:pPr>
        <w:pStyle w:val="ab"/>
        <w:spacing w:before="86"/>
        <w:ind w:left="150" w:firstLine="0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  <w:r w:rsidRPr="00E40CB9">
        <w:t xml:space="preserve"> </w:t>
      </w:r>
      <w:r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14:paraId="6C8DDF38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19B94A2D" w14:textId="77777777" w:rsidR="00E40CB9" w:rsidRDefault="00E40CB9" w:rsidP="00E40CB9">
      <w:pPr>
        <w:pStyle w:val="ab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745F6A4D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14:paraId="0B7DF088" w14:textId="77777777" w:rsidR="00E40CB9" w:rsidRDefault="00E40CB9" w:rsidP="00E40CB9">
      <w:pPr>
        <w:pStyle w:val="ab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14:paraId="79813BE3" w14:textId="77777777" w:rsidR="00E40CB9" w:rsidRDefault="00E40CB9" w:rsidP="00E40CB9">
      <w:pPr>
        <w:pStyle w:val="11"/>
        <w:numPr>
          <w:ilvl w:val="0"/>
          <w:numId w:val="11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14:paraId="6DE3734A" w14:textId="77777777" w:rsidR="00E40CB9" w:rsidRDefault="00E40CB9" w:rsidP="00E40CB9">
      <w:pPr>
        <w:pStyle w:val="ab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49CAD997" w14:textId="77777777" w:rsidR="00E40CB9" w:rsidRDefault="00E40CB9" w:rsidP="00E40CB9">
      <w:pPr>
        <w:pStyle w:val="ab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14:paraId="060A4B81" w14:textId="77777777" w:rsidR="00E40CB9" w:rsidRDefault="00E40CB9" w:rsidP="00E40CB9">
      <w:pPr>
        <w:pStyle w:val="ab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14:paraId="53FF3894" w14:textId="77777777" w:rsidR="00E40CB9" w:rsidRDefault="00E40CB9" w:rsidP="00E40CB9">
      <w:pPr>
        <w:pStyle w:val="ab"/>
        <w:spacing w:before="11"/>
        <w:ind w:left="0" w:firstLine="0"/>
        <w:jc w:val="left"/>
        <w:rPr>
          <w:sz w:val="34"/>
        </w:rPr>
      </w:pPr>
    </w:p>
    <w:p w14:paraId="138C4FBC" w14:textId="77777777" w:rsidR="00BC1107" w:rsidRDefault="00BC1107" w:rsidP="00E40CB9">
      <w:pPr>
        <w:pStyle w:val="11"/>
        <w:ind w:left="150"/>
      </w:pPr>
      <w:bookmarkStart w:id="4" w:name="_bookmark3"/>
      <w:bookmarkEnd w:id="4"/>
    </w:p>
    <w:p w14:paraId="6A63EA0E" w14:textId="77777777" w:rsidR="00BC1107" w:rsidRDefault="00BC1107" w:rsidP="00E40CB9">
      <w:pPr>
        <w:pStyle w:val="11"/>
        <w:ind w:left="150"/>
      </w:pPr>
    </w:p>
    <w:p w14:paraId="012A5FC2" w14:textId="08DB915A" w:rsidR="00E40CB9" w:rsidRDefault="00E40CB9" w:rsidP="00E40CB9">
      <w:pPr>
        <w:pStyle w:val="11"/>
        <w:ind w:left="15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1A84EB9" w14:textId="77777777" w:rsidR="00E40CB9" w:rsidRDefault="00E40CB9" w:rsidP="00E40CB9">
      <w:pPr>
        <w:pStyle w:val="ab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40E0E05B" w14:textId="77777777" w:rsidR="00E40CB9" w:rsidRDefault="00E40CB9" w:rsidP="00E40CB9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14:paraId="0E0BDD80" w14:textId="77777777" w:rsidR="00E40CB9" w:rsidRDefault="00E40CB9" w:rsidP="00E40CB9">
      <w:pPr>
        <w:pStyle w:val="11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783D3430" w14:textId="77777777" w:rsidR="00E40CB9" w:rsidRDefault="00E40CB9" w:rsidP="00E40CB9">
      <w:pPr>
        <w:pStyle w:val="ab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5F081A95" w14:textId="77777777" w:rsidR="00E40CB9" w:rsidRDefault="00E40CB9" w:rsidP="00E40CB9">
      <w:pPr>
        <w:pStyle w:val="ab"/>
        <w:spacing w:before="86"/>
        <w:ind w:left="15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  <w:r w:rsidRPr="00E40CB9"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14:paraId="54F0BDCA" w14:textId="77777777" w:rsidR="00E40CB9" w:rsidRDefault="00E40CB9" w:rsidP="00E40CB9">
      <w:pPr>
        <w:pStyle w:val="ab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32ADCB4C" w14:textId="77777777" w:rsidR="00E40CB9" w:rsidRDefault="00E40CB9" w:rsidP="00E40CB9">
      <w:pPr>
        <w:pStyle w:val="ab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14:paraId="505CDF13" w14:textId="77777777" w:rsidR="00E40CB9" w:rsidRDefault="00E40CB9" w:rsidP="00E40CB9">
      <w:pPr>
        <w:pStyle w:val="ab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14:paraId="15E6CC26" w14:textId="77777777" w:rsidR="00E40CB9" w:rsidRDefault="00E40CB9" w:rsidP="00E40CB9">
      <w:pPr>
        <w:pStyle w:val="ab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52328507" w14:textId="77777777" w:rsidR="00E40CB9" w:rsidRDefault="00E40CB9" w:rsidP="00E40CB9">
      <w:pPr>
        <w:pStyle w:val="11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7726325C" w14:textId="77777777" w:rsidR="00E40CB9" w:rsidRDefault="00E40CB9" w:rsidP="00E40CB9">
      <w:pPr>
        <w:pStyle w:val="ab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14:paraId="0F66E4F1" w14:textId="77777777" w:rsidR="00E40CB9" w:rsidRDefault="00E40CB9" w:rsidP="00E40CB9">
      <w:pPr>
        <w:pStyle w:val="ab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14:paraId="7969AC37" w14:textId="77777777" w:rsidR="00E40CB9" w:rsidRDefault="00E40CB9" w:rsidP="00E40CB9">
      <w:pPr>
        <w:pStyle w:val="ab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6600C2CC" w14:textId="77777777" w:rsidR="00E40CB9" w:rsidRDefault="00E40CB9" w:rsidP="00E40CB9">
      <w:pPr>
        <w:pStyle w:val="ab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463E0006" w14:textId="77777777" w:rsidR="00E40CB9" w:rsidRDefault="00E40CB9" w:rsidP="00E40CB9">
      <w:pPr>
        <w:pStyle w:val="11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5393BFF1" w14:textId="77777777" w:rsidR="00E40CB9" w:rsidRDefault="00E40CB9" w:rsidP="00E40CB9">
      <w:pPr>
        <w:pStyle w:val="ab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6637719E" w14:textId="77777777" w:rsidR="00E40CB9" w:rsidRDefault="00E40CB9" w:rsidP="00E40CB9">
      <w:pPr>
        <w:pStyle w:val="ab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780E97E8" w14:textId="77777777" w:rsidR="00E40CB9" w:rsidRDefault="00E40CB9" w:rsidP="00E40CB9">
      <w:pPr>
        <w:pStyle w:val="ab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14:paraId="62E6937E" w14:textId="77777777" w:rsidR="00E40CB9" w:rsidRDefault="00E40CB9" w:rsidP="00E40CB9">
      <w:pPr>
        <w:pStyle w:val="ab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14:paraId="42B53E7C" w14:textId="77777777" w:rsidR="00E40CB9" w:rsidRDefault="00E40CB9" w:rsidP="00E40CB9">
      <w:pPr>
        <w:pStyle w:val="ab"/>
        <w:spacing w:before="7"/>
        <w:ind w:left="0" w:firstLine="0"/>
        <w:jc w:val="left"/>
        <w:rPr>
          <w:sz w:val="34"/>
        </w:rPr>
      </w:pPr>
    </w:p>
    <w:p w14:paraId="3E2B0299" w14:textId="77777777" w:rsidR="00E40CB9" w:rsidRDefault="00E40CB9" w:rsidP="00E40CB9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14:paraId="130F8279" w14:textId="77777777" w:rsidR="00E40CB9" w:rsidRDefault="00E40CB9" w:rsidP="00E40CB9">
      <w:pPr>
        <w:pStyle w:val="ab"/>
        <w:spacing w:before="86"/>
        <w:ind w:left="150" w:firstLine="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 полученный</w:t>
      </w:r>
      <w:r>
        <w:rPr>
          <w:spacing w:val="-8"/>
        </w:rPr>
        <w:t xml:space="preserve"> </w:t>
      </w:r>
      <w:r>
        <w:t>результат;</w:t>
      </w:r>
    </w:p>
    <w:p w14:paraId="550D1C18" w14:textId="77777777" w:rsidR="00E40CB9" w:rsidRDefault="00E40CB9" w:rsidP="00E40CB9">
      <w:pPr>
        <w:pStyle w:val="ab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72FBB123" w14:textId="77777777" w:rsidR="00E40CB9" w:rsidRDefault="00E40CB9" w:rsidP="00E40CB9">
      <w:pPr>
        <w:pStyle w:val="ab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14:paraId="3CC7858C" w14:textId="77777777" w:rsidR="00E40CB9" w:rsidRDefault="00E40CB9" w:rsidP="00E40CB9">
      <w:pPr>
        <w:pStyle w:val="ab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14:paraId="4D5B332F" w14:textId="77777777" w:rsidR="00E40CB9" w:rsidRDefault="00E40CB9" w:rsidP="00E40CB9">
      <w:pPr>
        <w:pStyle w:val="ab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14:paraId="3EC77E6C" w14:textId="77777777" w:rsidR="00E40CB9" w:rsidRDefault="00E40CB9" w:rsidP="00E40CB9">
      <w:pPr>
        <w:pStyle w:val="ab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14:paraId="0649C1BD" w14:textId="77777777" w:rsidR="00E40CB9" w:rsidRDefault="00E40CB9" w:rsidP="00E40CB9">
      <w:pPr>
        <w:pStyle w:val="ab"/>
        <w:spacing w:before="1"/>
        <w:ind w:left="0" w:firstLine="0"/>
        <w:jc w:val="left"/>
        <w:rPr>
          <w:sz w:val="26"/>
        </w:rPr>
      </w:pPr>
    </w:p>
    <w:p w14:paraId="569A3498" w14:textId="77777777" w:rsidR="00E40CB9" w:rsidRDefault="00E40CB9" w:rsidP="00E40CB9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14:paraId="74E08940" w14:textId="77777777" w:rsidR="00E40CB9" w:rsidRDefault="00E40CB9" w:rsidP="00E40CB9">
      <w:pPr>
        <w:pStyle w:val="11"/>
        <w:spacing w:before="32"/>
        <w:ind w:left="150"/>
        <w:jc w:val="left"/>
      </w:pPr>
      <w:r>
        <w:t>Самоорганизация:</w:t>
      </w:r>
    </w:p>
    <w:p w14:paraId="64FE5AE0" w14:textId="77777777" w:rsidR="00E40CB9" w:rsidRDefault="00E40CB9" w:rsidP="00E40CB9">
      <w:pPr>
        <w:pStyle w:val="ab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14:paraId="0CF142AE" w14:textId="77777777" w:rsidR="00E40CB9" w:rsidRDefault="00E40CB9" w:rsidP="00E40CB9">
      <w:pPr>
        <w:pStyle w:val="11"/>
        <w:spacing w:before="128"/>
        <w:ind w:left="150"/>
        <w:jc w:val="left"/>
      </w:pPr>
      <w:r>
        <w:t>Самоконтроль:</w:t>
      </w:r>
    </w:p>
    <w:p w14:paraId="1E97D7FE" w14:textId="77777777" w:rsidR="00E40CB9" w:rsidRDefault="00E40CB9" w:rsidP="00E40CB9">
      <w:pPr>
        <w:pStyle w:val="ab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14:paraId="4245E964" w14:textId="77777777" w:rsidR="00E40CB9" w:rsidRDefault="00E40CB9" w:rsidP="00E40CB9">
      <w:pPr>
        <w:pStyle w:val="ab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14:paraId="0F176B10" w14:textId="77777777" w:rsidR="00E40CB9" w:rsidRDefault="00E40CB9" w:rsidP="00E40CB9">
      <w:pPr>
        <w:pStyle w:val="ab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14:paraId="1072EE1A" w14:textId="77777777" w:rsidR="00E40CB9" w:rsidRDefault="00E40CB9" w:rsidP="00E40CB9">
      <w:pPr>
        <w:pStyle w:val="ab"/>
        <w:spacing w:before="7"/>
        <w:ind w:left="0" w:firstLine="0"/>
        <w:jc w:val="left"/>
        <w:rPr>
          <w:sz w:val="30"/>
        </w:rPr>
      </w:pPr>
    </w:p>
    <w:p w14:paraId="24251225" w14:textId="77777777" w:rsidR="00E40CB9" w:rsidRDefault="00E40CB9" w:rsidP="00E40CB9">
      <w:pPr>
        <w:pStyle w:val="11"/>
        <w:ind w:left="150"/>
        <w:jc w:val="left"/>
      </w:pPr>
      <w:bookmarkStart w:id="5" w:name="_bookmark4"/>
      <w:bookmarkEnd w:id="5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D35DFD8" w14:textId="77777777" w:rsidR="00E40CB9" w:rsidRDefault="00E40CB9" w:rsidP="00E40CB9">
      <w:pPr>
        <w:pStyle w:val="ab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14:paraId="56D94978" w14:textId="77777777" w:rsidR="00E40CB9" w:rsidRDefault="00E40CB9" w:rsidP="00E40CB9">
      <w:pPr>
        <w:pStyle w:val="ab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14:paraId="68E45EED" w14:textId="77777777" w:rsidR="00E40CB9" w:rsidRDefault="00E40CB9" w:rsidP="00E40CB9">
      <w:pPr>
        <w:pStyle w:val="ab"/>
        <w:spacing w:before="25" w:line="261" w:lineRule="auto"/>
        <w:ind w:left="150" w:right="158"/>
      </w:pPr>
    </w:p>
    <w:p w14:paraId="1C1A9E3D" w14:textId="77777777" w:rsidR="002120AE" w:rsidRDefault="002120AE" w:rsidP="002120AE">
      <w:pPr>
        <w:pStyle w:val="ab"/>
        <w:spacing w:before="1"/>
        <w:ind w:left="0" w:firstLine="0"/>
        <w:jc w:val="left"/>
        <w:rPr>
          <w:sz w:val="33"/>
        </w:rPr>
      </w:pPr>
    </w:p>
    <w:p w14:paraId="44355277" w14:textId="77777777" w:rsidR="00BB79AC" w:rsidRPr="00BB79AC" w:rsidRDefault="00BB79AC" w:rsidP="00BB79AC">
      <w:pPr>
        <w:spacing w:line="264" w:lineRule="auto"/>
        <w:jc w:val="center"/>
        <w:rPr>
          <w:rFonts w:ascii="Times New Roman" w:hAnsi="Times New Roman" w:cs="Times New Roman"/>
          <w:b/>
        </w:rPr>
      </w:pPr>
      <w:bookmarkStart w:id="6" w:name="_bookmark20"/>
      <w:bookmarkEnd w:id="6"/>
      <w:r w:rsidRPr="00BB79AC">
        <w:rPr>
          <w:rFonts w:ascii="Times New Roman" w:hAnsi="Times New Roman" w:cs="Times New Roman"/>
          <w:b/>
        </w:rPr>
        <w:t>СОДЕРЖАНИЕ ОБУЧЕНИЯ</w:t>
      </w:r>
    </w:p>
    <w:p w14:paraId="4CA983EF" w14:textId="77777777" w:rsidR="00E40CB9" w:rsidRDefault="00BB79AC" w:rsidP="00BB79AC">
      <w:pPr>
        <w:pStyle w:val="ab"/>
        <w:tabs>
          <w:tab w:val="left" w:pos="4695"/>
        </w:tabs>
        <w:spacing w:line="320" w:lineRule="exact"/>
        <w:ind w:left="0" w:firstLine="0"/>
      </w:pPr>
      <w:r>
        <w:tab/>
      </w:r>
    </w:p>
    <w:p w14:paraId="1E374676" w14:textId="77777777" w:rsidR="002120AE" w:rsidRDefault="002120AE" w:rsidP="002120AE">
      <w:pPr>
        <w:pStyle w:val="11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4996E027" w14:textId="77777777" w:rsidR="002120AE" w:rsidRDefault="002120AE" w:rsidP="002120AE">
      <w:pPr>
        <w:pStyle w:val="ab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14:paraId="3C22165A" w14:textId="77777777" w:rsidR="002120AE" w:rsidRDefault="002120AE" w:rsidP="002120AE">
      <w:pPr>
        <w:pStyle w:val="ab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14:paraId="02C060E7" w14:textId="77777777" w:rsidR="002120AE" w:rsidRDefault="002120AE" w:rsidP="002120AE">
      <w:pPr>
        <w:pStyle w:val="ab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2952281B" w14:textId="77777777" w:rsidR="002120AE" w:rsidRDefault="002120AE" w:rsidP="002120AE">
      <w:pPr>
        <w:pStyle w:val="ab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4FD95167" w14:textId="77777777" w:rsidR="002120AE" w:rsidRDefault="002120AE" w:rsidP="002120AE">
      <w:pPr>
        <w:pStyle w:val="11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5F14B2BC" w14:textId="77777777" w:rsidR="002120AE" w:rsidRDefault="002120AE" w:rsidP="002120AE">
      <w:pPr>
        <w:pStyle w:val="ab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3819B9BA" w14:textId="77777777" w:rsidR="002120AE" w:rsidRDefault="002120AE" w:rsidP="002120AE">
      <w:pPr>
        <w:pStyle w:val="ab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14:paraId="4DF6EFD5" w14:textId="77777777" w:rsidR="002120AE" w:rsidRDefault="002120AE" w:rsidP="002120AE">
      <w:pPr>
        <w:pStyle w:val="ab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155BA15D" w14:textId="77777777" w:rsidR="002120AE" w:rsidRDefault="002120AE" w:rsidP="002120AE">
      <w:pPr>
        <w:pStyle w:val="ab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774A1E3C" w14:textId="77777777" w:rsidR="002120AE" w:rsidRDefault="002120AE" w:rsidP="002120AE">
      <w:pPr>
        <w:pStyle w:val="ab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14:paraId="7176DF80" w14:textId="77777777" w:rsidR="002120AE" w:rsidRDefault="002120AE" w:rsidP="002120AE">
      <w:pPr>
        <w:pStyle w:val="ab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14:paraId="78692D81" w14:textId="77777777" w:rsidR="002120AE" w:rsidRDefault="002120AE" w:rsidP="002120AE">
      <w:pPr>
        <w:pStyle w:val="ab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76039F60" w14:textId="77777777" w:rsidR="002120AE" w:rsidRDefault="002120AE" w:rsidP="002120AE">
      <w:pPr>
        <w:pStyle w:val="11"/>
        <w:spacing w:before="140"/>
        <w:jc w:val="left"/>
      </w:pPr>
      <w:r>
        <w:t>Функции</w:t>
      </w:r>
    </w:p>
    <w:p w14:paraId="04062D46" w14:textId="77777777" w:rsidR="002120AE" w:rsidRDefault="002120AE" w:rsidP="002120AE">
      <w:pPr>
        <w:pStyle w:val="ab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14:paraId="7C039298" w14:textId="77777777" w:rsidR="002120AE" w:rsidRDefault="00B6782B" w:rsidP="002120AE">
      <w:pPr>
        <w:pStyle w:val="ab"/>
        <w:spacing w:line="368" w:lineRule="exact"/>
        <w:ind w:firstLine="0"/>
        <w:jc w:val="left"/>
      </w:pPr>
      <w:r>
        <w:pict w14:anchorId="51E0B9FC">
          <v:rect id="_x0000_s1030" style="position:absolute;left:0;text-align:left;margin-left:167.5pt;margin-top:13.2pt;width:7.2pt;height:.7pt;z-index:-251649024;mso-position-horizontal-relative:page" fillcolor="black" stroked="f">
            <w10:wrap anchorx="page"/>
          </v:rect>
        </w:pict>
      </w:r>
      <w:r>
        <w:pict w14:anchorId="354BDC0D">
          <v:rect id="_x0000_s1031" style="position:absolute;left:0;text-align:left;margin-left:396.25pt;margin-top:5.65pt;width:7.9pt;height:.7pt;z-index:-251648000;mso-position-horizontal-relative:page" fillcolor="black" stroked="f">
            <w10:wrap anchorx="page"/>
          </v:rect>
        </w:pic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20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82"/>
        </w:rPr>
        <w:t xml:space="preserve"> </w:t>
      </w:r>
      <w:r w:rsidR="002120AE">
        <w:rPr>
          <w:rFonts w:ascii="Cambria Math" w:eastAsia="Cambria Math" w:hAnsi="Cambria Math"/>
        </w:rPr>
        <w:t>𝓀𝑥</w:t>
      </w:r>
      <w:r w:rsidR="002120AE">
        <w:rPr>
          <w:rFonts w:ascii="Cambria Math" w:eastAsia="Cambria Math" w:hAnsi="Cambria Math"/>
          <w:spacing w:val="6"/>
        </w:rPr>
        <w:t xml:space="preserve"> </w:t>
      </w:r>
      <w:r w:rsidR="002120AE">
        <w:rPr>
          <w:rFonts w:ascii="Cambria Math" w:eastAsia="Cambria Math" w:hAnsi="Cambria Math"/>
        </w:rPr>
        <w:t>+</w:t>
      </w:r>
      <w:r w:rsidR="002120AE">
        <w:rPr>
          <w:rFonts w:ascii="Cambria Math" w:eastAsia="Cambria Math" w:hAnsi="Cambria Math"/>
          <w:spacing w:val="-5"/>
        </w:rPr>
        <w:t xml:space="preserve"> </w:t>
      </w:r>
      <w:r w:rsidR="002120AE">
        <w:rPr>
          <w:rFonts w:ascii="Cambria Math" w:eastAsia="Cambria Math" w:hAnsi="Cambria Math"/>
        </w:rPr>
        <w:t>𝑏,</w:t>
      </w:r>
      <w:r w:rsidR="002120AE">
        <w:rPr>
          <w:rFonts w:ascii="Cambria Math" w:eastAsia="Cambria Math" w:hAnsi="Cambria Math"/>
          <w:spacing w:val="83"/>
        </w:rPr>
        <w:t xml:space="preserve"> </w: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21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75"/>
        </w:rPr>
        <w:t xml:space="preserve"> </w:t>
      </w:r>
      <w:r w:rsidR="002120AE">
        <w:rPr>
          <w:rFonts w:ascii="Cambria Math" w:eastAsia="Cambria Math" w:hAnsi="Cambria Math"/>
          <w:position w:val="17"/>
          <w:sz w:val="20"/>
        </w:rPr>
        <w:t>𝓀</w:t>
      </w:r>
      <w:r w:rsidR="002120AE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2120AE">
        <w:rPr>
          <w:rFonts w:ascii="Cambria Math" w:eastAsia="Cambria Math" w:hAnsi="Cambria Math"/>
        </w:rPr>
        <w:t>,</w:t>
      </w:r>
      <w:r w:rsidR="002120AE">
        <w:rPr>
          <w:rFonts w:ascii="Cambria Math" w:eastAsia="Cambria Math" w:hAnsi="Cambria Math"/>
          <w:spacing w:val="84"/>
        </w:rPr>
        <w:t xml:space="preserve"> </w: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19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17"/>
        </w:rPr>
        <w:t xml:space="preserve"> </w:t>
      </w:r>
      <w:r w:rsidR="002120AE">
        <w:rPr>
          <w:rFonts w:ascii="Cambria Math" w:eastAsia="Cambria Math" w:hAnsi="Cambria Math"/>
        </w:rPr>
        <w:t>𝑎𝑥</w:t>
      </w:r>
      <w:r w:rsidR="002120AE">
        <w:rPr>
          <w:rFonts w:ascii="Cambria Math" w:eastAsia="Cambria Math" w:hAnsi="Cambria Math"/>
          <w:vertAlign w:val="superscript"/>
        </w:rPr>
        <w:t>2</w:t>
      </w:r>
      <w:r w:rsidR="002120AE">
        <w:rPr>
          <w:rFonts w:ascii="Cambria Math" w:eastAsia="Cambria Math" w:hAnsi="Cambria Math"/>
          <w:spacing w:val="9"/>
        </w:rPr>
        <w:t xml:space="preserve"> </w:t>
      </w:r>
      <w:r w:rsidR="002120AE">
        <w:rPr>
          <w:rFonts w:ascii="Cambria Math" w:eastAsia="Cambria Math" w:hAnsi="Cambria Math"/>
        </w:rPr>
        <w:t>+</w:t>
      </w:r>
      <w:r w:rsidR="002120AE">
        <w:rPr>
          <w:rFonts w:ascii="Cambria Math" w:eastAsia="Cambria Math" w:hAnsi="Cambria Math"/>
          <w:spacing w:val="3"/>
        </w:rPr>
        <w:t xml:space="preserve"> </w:t>
      </w:r>
      <w:r w:rsidR="002120AE">
        <w:rPr>
          <w:rFonts w:ascii="Cambria Math" w:eastAsia="Cambria Math" w:hAnsi="Cambria Math"/>
        </w:rPr>
        <w:t>𝑏𝑥</w:t>
      </w:r>
      <w:r w:rsidR="002120AE">
        <w:rPr>
          <w:rFonts w:ascii="Cambria Math" w:eastAsia="Cambria Math" w:hAnsi="Cambria Math"/>
          <w:spacing w:val="13"/>
        </w:rPr>
        <w:t xml:space="preserve"> </w:t>
      </w:r>
      <w:r w:rsidR="002120AE">
        <w:rPr>
          <w:rFonts w:ascii="Cambria Math" w:eastAsia="Cambria Math" w:hAnsi="Cambria Math"/>
        </w:rPr>
        <w:t>+</w:t>
      </w:r>
      <w:r w:rsidR="002120AE">
        <w:rPr>
          <w:rFonts w:ascii="Cambria Math" w:eastAsia="Cambria Math" w:hAnsi="Cambria Math"/>
          <w:spacing w:val="-5"/>
        </w:rPr>
        <w:t xml:space="preserve"> </w:t>
      </w:r>
      <w:r w:rsidR="002120AE">
        <w:rPr>
          <w:rFonts w:ascii="Cambria Math" w:eastAsia="Cambria Math" w:hAnsi="Cambria Math"/>
        </w:rPr>
        <w:t>𝑐,</w:t>
      </w:r>
      <w:r w:rsidR="002120AE">
        <w:rPr>
          <w:rFonts w:ascii="Cambria Math" w:eastAsia="Cambria Math" w:hAnsi="Cambria Math"/>
          <w:spacing w:val="85"/>
        </w:rPr>
        <w:t xml:space="preserve"> </w: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19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75"/>
        </w:rPr>
        <w:t xml:space="preserve"> </w:t>
      </w:r>
      <w:r w:rsidR="002120AE">
        <w:rPr>
          <w:rFonts w:ascii="Cambria Math" w:eastAsia="Cambria Math" w:hAnsi="Cambria Math"/>
          <w:spacing w:val="9"/>
        </w:rPr>
        <w:t>𝑥</w:t>
      </w:r>
      <w:r w:rsidR="002120AE">
        <w:rPr>
          <w:rFonts w:ascii="Cambria Math" w:eastAsia="Cambria Math" w:hAnsi="Cambria Math"/>
          <w:spacing w:val="9"/>
          <w:vertAlign w:val="superscript"/>
        </w:rPr>
        <w:t>3</w:t>
      </w:r>
      <w:r w:rsidR="002120AE">
        <w:rPr>
          <w:spacing w:val="9"/>
        </w:rPr>
        <w:t xml:space="preserve">, </w:t>
      </w:r>
      <w:r w:rsidR="002120AE">
        <w:rPr>
          <w:spacing w:val="20"/>
        </w:rPr>
        <w:t xml:space="preserve"> </w: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19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76"/>
        </w:rPr>
        <w:t xml:space="preserve"> </w:t>
      </w:r>
      <w:r w:rsidR="002120AE">
        <w:rPr>
          <w:rFonts w:ascii="Cambria Math" w:eastAsia="Cambria Math" w:hAnsi="Cambria Math"/>
          <w:position w:val="-1"/>
        </w:rPr>
        <w:t>√</w:t>
      </w:r>
      <w:r w:rsidR="002120AE">
        <w:rPr>
          <w:rFonts w:ascii="Cambria Math" w:eastAsia="Cambria Math" w:hAnsi="Cambria Math"/>
        </w:rPr>
        <w:t>𝑥,</w:t>
      </w:r>
      <w:r w:rsidR="002120AE">
        <w:rPr>
          <w:rFonts w:ascii="Cambria Math" w:eastAsia="Cambria Math" w:hAnsi="Cambria Math"/>
          <w:spacing w:val="76"/>
        </w:rPr>
        <w:t xml:space="preserve"> </w:t>
      </w:r>
      <w:r w:rsidR="002120AE">
        <w:rPr>
          <w:rFonts w:ascii="Cambria Math" w:eastAsia="Cambria Math" w:hAnsi="Cambria Math"/>
        </w:rPr>
        <w:t>𝑦</w:t>
      </w:r>
      <w:r w:rsidR="002120AE">
        <w:rPr>
          <w:rFonts w:ascii="Cambria Math" w:eastAsia="Cambria Math" w:hAnsi="Cambria Math"/>
          <w:spacing w:val="21"/>
        </w:rPr>
        <w:t xml:space="preserve"> </w:t>
      </w:r>
      <w:r w:rsidR="002120AE">
        <w:rPr>
          <w:rFonts w:ascii="Cambria Math" w:eastAsia="Cambria Math" w:hAnsi="Cambria Math"/>
        </w:rPr>
        <w:t>=</w:t>
      </w:r>
      <w:r w:rsidR="002120AE">
        <w:rPr>
          <w:rFonts w:ascii="Cambria Math" w:eastAsia="Cambria Math" w:hAnsi="Cambria Math"/>
          <w:spacing w:val="17"/>
        </w:rPr>
        <w:t xml:space="preserve"> </w:t>
      </w:r>
      <w:r w:rsidR="002120AE">
        <w:rPr>
          <w:rFonts w:ascii="Cambria Math" w:eastAsia="Cambria Math" w:hAnsi="Cambria Math"/>
        </w:rPr>
        <w:t>|𝑥|</w:t>
      </w:r>
      <w:r w:rsidR="002120AE">
        <w:rPr>
          <w:rFonts w:ascii="Cambria Math" w:eastAsia="Cambria Math" w:hAnsi="Cambria Math"/>
          <w:spacing w:val="110"/>
        </w:rPr>
        <w:t xml:space="preserve"> </w:t>
      </w:r>
      <w:r w:rsidR="002120AE">
        <w:t>в</w:t>
      </w:r>
      <w:r w:rsidR="002120AE">
        <w:rPr>
          <w:spacing w:val="102"/>
        </w:rPr>
        <w:t xml:space="preserve"> </w:t>
      </w:r>
      <w:r w:rsidR="002120AE">
        <w:t>зависимости</w:t>
      </w:r>
    </w:p>
    <w:p w14:paraId="301BCBF4" w14:textId="77777777" w:rsidR="002120AE" w:rsidRDefault="002120AE" w:rsidP="002120AE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356C177F" w14:textId="77777777" w:rsidR="002120AE" w:rsidRDefault="002120AE" w:rsidP="002120AE">
      <w:pPr>
        <w:pStyle w:val="ab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14:paraId="0ECE4466" w14:textId="77777777" w:rsidR="002120AE" w:rsidRDefault="002120AE" w:rsidP="002120AE">
      <w:pPr>
        <w:pStyle w:val="ab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14:paraId="1A22A7B1" w14:textId="77777777" w:rsidR="002120AE" w:rsidRDefault="002120AE" w:rsidP="002120AE">
      <w:pPr>
        <w:pStyle w:val="ab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14:paraId="3E87F257" w14:textId="77777777" w:rsidR="002120AE" w:rsidRDefault="002120AE" w:rsidP="002120AE">
      <w:pPr>
        <w:pStyle w:val="11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14:paraId="0068C090" w14:textId="77777777" w:rsidR="002120AE" w:rsidRDefault="002120AE" w:rsidP="002120AE">
      <w:pPr>
        <w:pStyle w:val="ab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14:paraId="4DAFF654" w14:textId="77777777" w:rsidR="002120AE" w:rsidRDefault="002120AE" w:rsidP="002120AE">
      <w:pPr>
        <w:pStyle w:val="ab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14:paraId="7289E030" w14:textId="77777777" w:rsidR="002120AE" w:rsidRDefault="002120AE" w:rsidP="002120AE">
      <w:pPr>
        <w:pStyle w:val="ab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14:paraId="2E6A7A57" w14:textId="77777777" w:rsidR="002120AE" w:rsidRDefault="002120AE" w:rsidP="00BB79AC">
      <w:pPr>
        <w:pStyle w:val="ab"/>
        <w:spacing w:before="24" w:line="264" w:lineRule="auto"/>
        <w:jc w:val="left"/>
        <w:rPr>
          <w:spacing w:val="-1"/>
        </w:rPr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14:paraId="45E41A78" w14:textId="77777777" w:rsidR="00BB79AC" w:rsidRPr="00BB79AC" w:rsidRDefault="00BB79AC" w:rsidP="00BB79AC">
      <w:pPr>
        <w:pStyle w:val="ab"/>
        <w:spacing w:before="24" w:line="264" w:lineRule="auto"/>
        <w:jc w:val="left"/>
        <w:rPr>
          <w:spacing w:val="-1"/>
        </w:rPr>
      </w:pPr>
    </w:p>
    <w:p w14:paraId="5AD856A4" w14:textId="77777777" w:rsidR="002120AE" w:rsidRDefault="002120AE" w:rsidP="002120AE">
      <w:pPr>
        <w:pStyle w:val="ab"/>
        <w:spacing w:before="3"/>
        <w:ind w:left="0" w:firstLine="0"/>
        <w:jc w:val="left"/>
        <w:rPr>
          <w:sz w:val="33"/>
        </w:rPr>
      </w:pPr>
    </w:p>
    <w:p w14:paraId="3880C4BE" w14:textId="77777777" w:rsidR="002120AE" w:rsidRDefault="002120AE" w:rsidP="002120AE">
      <w:pPr>
        <w:pStyle w:val="11"/>
        <w:spacing w:before="1"/>
        <w:jc w:val="left"/>
      </w:pPr>
      <w:bookmarkStart w:id="7" w:name="_bookmark31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F088DD5" w14:textId="77777777" w:rsidR="002120AE" w:rsidRDefault="002120AE" w:rsidP="002120AE">
      <w:pPr>
        <w:spacing w:line="264" w:lineRule="auto"/>
      </w:pPr>
    </w:p>
    <w:p w14:paraId="4635F1EE" w14:textId="77777777" w:rsidR="002120AE" w:rsidRDefault="002120AE" w:rsidP="002120AE">
      <w:pPr>
        <w:pStyle w:val="ab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1E8F113A" w14:textId="77777777" w:rsidR="002120AE" w:rsidRDefault="002120AE" w:rsidP="002120AE">
      <w:pPr>
        <w:pStyle w:val="ab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 w14:paraId="7194A8C5" w14:textId="77777777" w:rsidR="002120AE" w:rsidRDefault="002120AE" w:rsidP="002120AE">
      <w:pPr>
        <w:pStyle w:val="ab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14:paraId="6F1B9170" w14:textId="77777777" w:rsidR="002120AE" w:rsidRDefault="002120AE" w:rsidP="002120AE">
      <w:pPr>
        <w:pStyle w:val="ab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0FA769E8" w14:textId="77777777" w:rsidR="002120AE" w:rsidRDefault="002120AE" w:rsidP="002120AE">
      <w:pPr>
        <w:pStyle w:val="ab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24969245" w14:textId="77777777" w:rsidR="002120AE" w:rsidRDefault="002120AE" w:rsidP="002120AE">
      <w:pPr>
        <w:pStyle w:val="ab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3F762241" w14:textId="77777777" w:rsidR="002120AE" w:rsidRDefault="002120AE" w:rsidP="002120AE">
      <w:pPr>
        <w:spacing w:line="264" w:lineRule="auto"/>
      </w:pPr>
    </w:p>
    <w:p w14:paraId="320CF281" w14:textId="77777777" w:rsidR="002120AE" w:rsidRDefault="002120AE" w:rsidP="002120AE">
      <w:pPr>
        <w:pStyle w:val="ab"/>
        <w:spacing w:before="79" w:line="261" w:lineRule="auto"/>
        <w:ind w:right="143"/>
      </w:pPr>
      <w:r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14:paraId="35BFFF01" w14:textId="77777777" w:rsidR="002120AE" w:rsidRDefault="002120AE" w:rsidP="002120AE">
      <w:pPr>
        <w:pStyle w:val="ab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21A68F6C" w14:textId="77777777" w:rsidR="002120AE" w:rsidRDefault="002120AE" w:rsidP="002120AE">
      <w:pPr>
        <w:pStyle w:val="ab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14:paraId="0DD8F5B5" w14:textId="77777777" w:rsidR="002120AE" w:rsidRDefault="002120AE" w:rsidP="002120AE">
      <w:pPr>
        <w:pStyle w:val="ab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14:paraId="5756E191" w14:textId="39027744" w:rsidR="002120AE" w:rsidRDefault="002120AE" w:rsidP="00EA084C">
      <w:pPr>
        <w:pStyle w:val="ab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 w:rsidR="00EA084C">
        <w:t>калькулятором)</w:t>
      </w:r>
      <w:r w:rsidR="00BB79AC">
        <w:t>.</w:t>
      </w:r>
    </w:p>
    <w:p w14:paraId="2FD4DC1F" w14:textId="77777777" w:rsidR="0090457E" w:rsidRDefault="0090457E" w:rsidP="0090457E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7984DF" w14:textId="16C21CBA" w:rsidR="0090457E" w:rsidRDefault="0090457E" w:rsidP="0090457E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7BCC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14:paraId="60EB3926" w14:textId="77777777" w:rsidR="0090457E" w:rsidRPr="00897BCC" w:rsidRDefault="0090457E" w:rsidP="0090457E">
      <w:pPr>
        <w:tabs>
          <w:tab w:val="left" w:pos="15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FC545A" w14:textId="77777777" w:rsidR="0090457E" w:rsidRPr="0090457E" w:rsidRDefault="0090457E" w:rsidP="0090457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0457E">
        <w:rPr>
          <w:rFonts w:ascii="Times New Roman" w:hAnsi="Times New Roman"/>
          <w:b/>
          <w:color w:val="000000"/>
          <w:sz w:val="28"/>
          <w:szCs w:val="28"/>
        </w:rPr>
        <w:t>Повторение курса алгебры 8 класса</w:t>
      </w:r>
      <w:r w:rsidRPr="009045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57E">
        <w:rPr>
          <w:rFonts w:ascii="Times New Roman" w:hAnsi="Times New Roman"/>
          <w:b/>
          <w:color w:val="000000"/>
          <w:sz w:val="28"/>
          <w:szCs w:val="28"/>
        </w:rPr>
        <w:t>(4 часов)</w:t>
      </w:r>
    </w:p>
    <w:p w14:paraId="7D3CC999" w14:textId="77777777" w:rsidR="0090457E" w:rsidRPr="0090457E" w:rsidRDefault="0090457E" w:rsidP="0090457E">
      <w:pPr>
        <w:tabs>
          <w:tab w:val="left" w:pos="8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EE8AC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b/>
          <w:sz w:val="28"/>
          <w:szCs w:val="28"/>
        </w:rPr>
        <w:t>Неравенства (20 часов)</w:t>
      </w:r>
    </w:p>
    <w:p w14:paraId="7700CC26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57E">
        <w:rPr>
          <w:rFonts w:ascii="Times New Roman" w:hAnsi="Times New Roman"/>
          <w:sz w:val="28"/>
          <w:szCs w:val="28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 Решение неравенств с одной переменной. Числовые промежутки. Системы линейных неравенств с одной переменной. Системы рациональных неравенств с модулями. Иррациональные неравенства. Рассуждения от противного. Метод использования очевидны неравенств. Метод применения ранее доказанного неравенства. Метод геометрической интерпретации.</w:t>
      </w:r>
    </w:p>
    <w:p w14:paraId="74A4BA73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b/>
          <w:sz w:val="28"/>
          <w:szCs w:val="28"/>
        </w:rPr>
        <w:t>Квадратичная функция (38 часов)</w:t>
      </w:r>
    </w:p>
    <w:p w14:paraId="6E91B64D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57E">
        <w:rPr>
          <w:rFonts w:ascii="Times New Roman" w:hAnsi="Times New Roman"/>
          <w:sz w:val="28"/>
          <w:szCs w:val="28"/>
        </w:rPr>
        <w:t>Повторение и расширение сведений о функции. Свойства функции. Как построить график функции y = kf(x), если известен график функции y = f(x). Как построить графики функций y = f(x) + b и y = f(x + a), если известен график функции y = f(x). Квадратичная функция, её график и свойства. Решение квадратных неравенств. Решение рациональных неравенств. Метод интервалов. Системы уравнений с двумя переменными. Решение задач с помощью систем уравнений второй степени. Как построить график функции , если известен график функции .</w:t>
      </w:r>
    </w:p>
    <w:p w14:paraId="670B90CC" w14:textId="77777777" w:rsidR="0090457E" w:rsidRPr="0090457E" w:rsidRDefault="0090457E" w:rsidP="0090457E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b/>
          <w:sz w:val="28"/>
          <w:szCs w:val="28"/>
        </w:rPr>
        <w:t>Элементы прикладной математики (20 часов)</w:t>
      </w:r>
    </w:p>
    <w:p w14:paraId="41BEC072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457E">
        <w:rPr>
          <w:rFonts w:ascii="Times New Roman" w:hAnsi="Times New Roman"/>
          <w:sz w:val="28"/>
          <w:szCs w:val="28"/>
        </w:rPr>
        <w:t>Математическое моделирование. Процентные расчёты. Абсолютная и относительная погрешности. Приближённые вычисления. Основные правила комбинаторики. Частота и вероятность случайного события. Классическое определение вероятности. Начальные сведения о статистике.</w:t>
      </w:r>
    </w:p>
    <w:p w14:paraId="4DE9A330" w14:textId="77777777" w:rsidR="0090457E" w:rsidRPr="0090457E" w:rsidRDefault="0090457E" w:rsidP="0090457E">
      <w:pPr>
        <w:tabs>
          <w:tab w:val="left" w:pos="153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b/>
          <w:sz w:val="28"/>
          <w:szCs w:val="28"/>
        </w:rPr>
        <w:t>Числовые последовательности (17 часа)</w:t>
      </w:r>
    </w:p>
    <w:p w14:paraId="1726571C" w14:textId="77777777" w:rsidR="0090457E" w:rsidRPr="0090457E" w:rsidRDefault="0090457E" w:rsidP="0090457E">
      <w:pPr>
        <w:tabs>
          <w:tab w:val="left" w:pos="1531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sz w:val="28"/>
          <w:szCs w:val="28"/>
        </w:rPr>
        <w:t>Числовые последовательности. Арифметическая прогрессия. Сумма n первых членов арифметической прогрессии. Геометрическая прогрессия. Сумма n первых членов геометрической прогрессии. Сумма бесконечной геометрической прогрессии, у которой | q</w:t>
      </w:r>
      <w:r w:rsidRPr="0090457E">
        <w:rPr>
          <w:rFonts w:ascii="Times New Roman" w:hAnsi="Times New Roman"/>
          <w:b/>
          <w:sz w:val="28"/>
          <w:szCs w:val="28"/>
        </w:rPr>
        <w:t xml:space="preserve"> |</w:t>
      </w:r>
    </w:p>
    <w:p w14:paraId="34E88B83" w14:textId="77777777" w:rsidR="0090457E" w:rsidRPr="0090457E" w:rsidRDefault="0090457E" w:rsidP="0090457E">
      <w:pPr>
        <w:tabs>
          <w:tab w:val="left" w:pos="1531"/>
        </w:tabs>
        <w:rPr>
          <w:rFonts w:ascii="Times New Roman" w:hAnsi="Times New Roman"/>
          <w:b/>
          <w:sz w:val="28"/>
          <w:szCs w:val="28"/>
        </w:rPr>
      </w:pPr>
      <w:r w:rsidRPr="0090457E">
        <w:rPr>
          <w:rFonts w:ascii="Times New Roman" w:hAnsi="Times New Roman"/>
          <w:b/>
          <w:sz w:val="28"/>
          <w:szCs w:val="28"/>
        </w:rPr>
        <w:t>Повторение и систематизация учебного материала (3 часов)</w:t>
      </w:r>
    </w:p>
    <w:p w14:paraId="583CFF39" w14:textId="634C82F9" w:rsidR="0090457E" w:rsidRDefault="0090457E" w:rsidP="0090457E">
      <w:pPr>
        <w:tabs>
          <w:tab w:val="left" w:pos="1531"/>
        </w:tabs>
        <w:rPr>
          <w:rFonts w:ascii="Times New Roman" w:hAnsi="Times New Roman"/>
          <w:sz w:val="28"/>
          <w:szCs w:val="28"/>
        </w:rPr>
      </w:pPr>
      <w:r w:rsidRPr="0090457E">
        <w:rPr>
          <w:rFonts w:ascii="Times New Roman" w:hAnsi="Times New Roman"/>
          <w:sz w:val="28"/>
          <w:szCs w:val="28"/>
        </w:rPr>
        <w:t>Упражнения для повторения курса 9 класса. Итоговая контрольная работа.</w:t>
      </w:r>
    </w:p>
    <w:p w14:paraId="7B579433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6DD3E201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2A5C257F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11CC410D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6432617C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60014821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236FB557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1E855E02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6BDEEB14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66FB199E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4C8F81D1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55700529" w14:textId="77777777" w:rsidR="0035041B" w:rsidRDefault="0035041B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</w:p>
    <w:p w14:paraId="7FEC029D" w14:textId="387401A6" w:rsidR="005D49D0" w:rsidRPr="005D49D0" w:rsidRDefault="005D49D0" w:rsidP="0090457E">
      <w:pPr>
        <w:tabs>
          <w:tab w:val="left" w:pos="1531"/>
        </w:tabs>
        <w:rPr>
          <w:rFonts w:ascii="Times New Roman" w:hAnsi="Times New Roman"/>
          <w:b/>
          <w:bCs/>
          <w:sz w:val="28"/>
          <w:szCs w:val="28"/>
        </w:rPr>
      </w:pPr>
      <w:r w:rsidRPr="005D49D0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230"/>
        <w:gridCol w:w="884"/>
        <w:gridCol w:w="1703"/>
        <w:gridCol w:w="1767"/>
        <w:gridCol w:w="2616"/>
      </w:tblGrid>
      <w:tr w:rsidR="005D49D0" w14:paraId="39C5C048" w14:textId="77777777" w:rsidTr="005D49D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B3E88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0AA692" w14:textId="77777777" w:rsidR="005D49D0" w:rsidRDefault="005D49D0" w:rsidP="005D49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A50D9A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078944" w14:textId="77777777" w:rsidR="005D49D0" w:rsidRDefault="005D49D0" w:rsidP="005D49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9B1A5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0ECC5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D815B6" w14:textId="77777777" w:rsidR="005D49D0" w:rsidRDefault="005D49D0" w:rsidP="005D49D0">
            <w:pPr>
              <w:spacing w:after="0"/>
              <w:ind w:left="135"/>
            </w:pPr>
          </w:p>
        </w:tc>
      </w:tr>
      <w:tr w:rsidR="005D49D0" w14:paraId="1891DD46" w14:textId="77777777" w:rsidTr="005D49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6E69D6" w14:textId="77777777" w:rsidR="005D49D0" w:rsidRDefault="005D49D0" w:rsidP="005D49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F3539" w14:textId="77777777" w:rsidR="005D49D0" w:rsidRDefault="005D49D0" w:rsidP="005D49D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E09968F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E1D766" w14:textId="77777777" w:rsidR="005D49D0" w:rsidRDefault="005D49D0" w:rsidP="005D49D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1129A9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82EC9" w14:textId="77777777" w:rsidR="005D49D0" w:rsidRDefault="005D49D0" w:rsidP="005D49D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1A78832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0C254" w14:textId="77777777" w:rsidR="005D49D0" w:rsidRDefault="005D49D0" w:rsidP="005D49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BD407" w14:textId="77777777" w:rsidR="005D49D0" w:rsidRDefault="005D49D0" w:rsidP="005D49D0"/>
        </w:tc>
      </w:tr>
      <w:tr w:rsidR="005D49D0" w:rsidRPr="00B36BCD" w14:paraId="126D9F11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E290E9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E0340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2F8877" w14:textId="77777777" w:rsidR="005D49D0" w:rsidRDefault="005D49D0" w:rsidP="005D49D0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930B61" w14:textId="77777777" w:rsidR="005D49D0" w:rsidRPr="00B36BCD" w:rsidRDefault="005D49D0" w:rsidP="005D49D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A287362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CDF6D37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208A39CA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7BF89D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D63AC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E57FA5" w14:textId="77777777" w:rsidR="005D49D0" w:rsidRDefault="005D49D0" w:rsidP="005D49D0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5EC5B1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D2EEBD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1DC7E3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46B0CF59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D7CA8E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2910F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03E6CE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ABA5E81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C84377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D12CCE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16919B62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0F748F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F742A7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C4DD0E" w14:textId="77777777" w:rsidR="005D49D0" w:rsidRDefault="005D49D0" w:rsidP="005D49D0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613A80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30E273B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103B708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69002CDD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02B12D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53FC7D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0A2C09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748534D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B07887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90CBECB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282EB83D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6C60030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20C7A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A57266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82270DF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50EF3B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F68A91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:rsidRPr="00B36BCD" w14:paraId="34806B77" w14:textId="77777777" w:rsidTr="005D49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35ED4A7" w14:textId="77777777" w:rsidR="005D49D0" w:rsidRDefault="005D49D0" w:rsidP="005D49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0D201" w14:textId="77777777" w:rsidR="005D49D0" w:rsidRDefault="005D49D0" w:rsidP="005D49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85520D8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4D9C5F3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18BE00E" w14:textId="77777777" w:rsidR="005D49D0" w:rsidRDefault="005D49D0" w:rsidP="005D49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1F5EB1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6BC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D49D0" w14:paraId="71390AA4" w14:textId="77777777" w:rsidTr="005D49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792CA" w14:textId="77777777" w:rsidR="005D49D0" w:rsidRPr="00B36BCD" w:rsidRDefault="005D49D0" w:rsidP="005D49D0">
            <w:pPr>
              <w:spacing w:after="0"/>
              <w:ind w:left="135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0B73210" w14:textId="77777777" w:rsidR="005D49D0" w:rsidRDefault="005D49D0" w:rsidP="005D49D0">
            <w:pPr>
              <w:spacing w:after="0"/>
              <w:ind w:left="135"/>
              <w:jc w:val="center"/>
            </w:pPr>
            <w:r w:rsidRPr="00B36B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F08721E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0ECEBA" w14:textId="77777777" w:rsidR="005D49D0" w:rsidRDefault="005D49D0" w:rsidP="005D49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1D89B6" w14:textId="77777777" w:rsidR="005D49D0" w:rsidRDefault="005D49D0" w:rsidP="005D49D0"/>
        </w:tc>
      </w:tr>
    </w:tbl>
    <w:p w14:paraId="2EA63F1A" w14:textId="77777777" w:rsidR="0090457E" w:rsidRPr="0090457E" w:rsidRDefault="0090457E" w:rsidP="00EA084C">
      <w:pPr>
        <w:pStyle w:val="ab"/>
        <w:spacing w:line="256" w:lineRule="auto"/>
        <w:ind w:right="134"/>
      </w:pPr>
    </w:p>
    <w:p w14:paraId="3B185616" w14:textId="77777777" w:rsidR="00EA084C" w:rsidRDefault="00EA084C" w:rsidP="00EA084C">
      <w:pPr>
        <w:pStyle w:val="ab"/>
        <w:spacing w:line="256" w:lineRule="auto"/>
        <w:ind w:right="134"/>
      </w:pPr>
    </w:p>
    <w:p w14:paraId="25F9E7DA" w14:textId="77777777" w:rsidR="005D49D0" w:rsidRDefault="005D49D0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DBF3DC5" w14:textId="77777777" w:rsidR="005D49D0" w:rsidRDefault="005D49D0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3303968" w14:textId="77777777" w:rsidR="005D49D0" w:rsidRDefault="005D49D0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784C42A" w14:textId="77777777" w:rsidR="0035041B" w:rsidRDefault="0035041B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27D2E59" w14:textId="77777777" w:rsidR="0035041B" w:rsidRDefault="0035041B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DFD44E" w14:textId="4B6666A9" w:rsidR="0090457E" w:rsidRPr="006943B8" w:rsidRDefault="0090457E" w:rsidP="009045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по учебному предмету «алгебра», 9 класс</w:t>
      </w: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6237"/>
        <w:gridCol w:w="992"/>
        <w:gridCol w:w="851"/>
        <w:gridCol w:w="850"/>
      </w:tblGrid>
      <w:tr w:rsidR="0090457E" w:rsidRPr="006943B8" w14:paraId="5E11D6DA" w14:textId="77777777" w:rsidTr="005D49D0">
        <w:trPr>
          <w:trHeight w:val="452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ABDA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D72E2" w14:textId="77777777" w:rsidR="0090457E" w:rsidRPr="008239C6" w:rsidRDefault="0090457E" w:rsidP="005D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(глава), тема урока.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D13C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10CA4AB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15F2D6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3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90457E" w:rsidRPr="006943B8" w14:paraId="725C4800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C649A" w14:textId="77777777" w:rsidR="0090457E" w:rsidRPr="000070E2" w:rsidRDefault="0090457E" w:rsidP="005D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Повторение курса алгебры 8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класса (4 ч</w:t>
            </w:r>
            <w:r w:rsidRPr="000070E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0457E" w:rsidRPr="006943B8" w14:paraId="016A42A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3231B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6AD6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8410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CC2C0DF" w14:textId="18FF8F1C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6DE80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FC522C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C0E21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705CB" w14:textId="118867CA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Квадратные корни. Действительные числа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62113" w14:textId="77777777" w:rsidR="0090457E" w:rsidRDefault="0090457E" w:rsidP="005D49D0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2DFB823" w14:textId="47AFBF40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A7CF3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F068EC1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D53118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9541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BBF43" w14:textId="77777777" w:rsidR="0090457E" w:rsidRDefault="0090457E" w:rsidP="005D49D0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2D53D10" w14:textId="788C1329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9472D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23C29A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F4420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55A70" w14:textId="77777777" w:rsidR="0090457E" w:rsidRPr="00171B69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1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B5A39" w14:textId="77777777" w:rsidR="0090457E" w:rsidRDefault="0090457E" w:rsidP="005D49D0">
            <w:pPr>
              <w:spacing w:line="240" w:lineRule="auto"/>
            </w:pPr>
            <w:r w:rsidRPr="00DB4B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77106E3" w14:textId="026A19B8" w:rsidR="0090457E" w:rsidRPr="00BB5C54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22058F" w14:textId="77777777" w:rsidR="0090457E" w:rsidRPr="00BB5C54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1EA36F3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691F6" w14:textId="77777777" w:rsidR="0090457E" w:rsidRPr="000070E2" w:rsidRDefault="0090457E" w:rsidP="005D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Неравенства (20 ч</w:t>
            </w:r>
            <w:r w:rsidRPr="000070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0457E" w:rsidRPr="006943B8" w14:paraId="73B58420" w14:textId="77777777" w:rsidTr="005D49D0">
        <w:trPr>
          <w:trHeight w:val="48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AE50A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18587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Числовые</w:t>
            </w:r>
            <w:r w:rsidRPr="00050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C5E2B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4A54E18" w14:textId="7BE202B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B1CA9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F1DD2D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AC334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3F53D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14B68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836B404" w14:textId="659FB8C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A4D21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2D90CA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E6B61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A49F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задач по теме «Числовые 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39D5C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4C8A12C" w14:textId="03938119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DBEB2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0B1F6B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792E6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B63CB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00BE1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DA4AC3A" w14:textId="32163D9B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6FFFB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9E1CCE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3494F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052A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основного свойства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0EE7F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C2A5FB2" w14:textId="6E3CBDB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A5F62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8317DD4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E885F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425EC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3BEAD1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5AC0F91" w14:textId="480B651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DE1DF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F1D960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4FEB7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C7E0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теоремы о 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AF029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3FC4237" w14:textId="027E164B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85125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12E6EF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27A12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1B5F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значения выражения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0FA69E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177D0F7" w14:textId="58B16E58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987E3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57A04A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65323C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44FC8A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одной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924AE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9210C4A" w14:textId="5EF27031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E14DF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BA30B4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26745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096A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неравенств с одной переменной.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0AE02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6D049AF" w14:textId="74DE8ED1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A798E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F8C6178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45F6A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D16F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неравенств, сводящихся к линейным неравенствам с одной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6B0B7" w14:textId="77777777" w:rsidR="0090457E" w:rsidRDefault="0090457E" w:rsidP="005D49D0">
            <w:pPr>
              <w:spacing w:line="240" w:lineRule="auto"/>
            </w:pPr>
            <w:r w:rsidRPr="00BD08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F960BAF" w14:textId="139D6AB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4B230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1A5C4E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417D5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2F4A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линейного неравенства к решению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1C128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D1BDE70" w14:textId="297FDFE0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3176C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3A48F08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06068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F6B5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5E896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A787F43" w14:textId="5B388A0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B6ECBA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63A311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1022AA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E97CA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«Линейные неравенства с одной переменной»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21DE3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CA170E5" w14:textId="247DC15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74DC7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947729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B4A15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5B69C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B543E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96B92A3" w14:textId="03A836A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E52EF6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2E9AD6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4529D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E2349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 линейных неравенств с одной переменой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09543B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6F15C89" w14:textId="64CF727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77CC6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FDD37C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E8A1C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51C7B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Область определения  выражения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25906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F2E19D1" w14:textId="393F655E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A12A3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9457B6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299AD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E526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 системы неравенств с одной переменой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BD0A6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5302FC4" w14:textId="1E70E9CA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A56CA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219A4D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C4EF3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D9804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«Системы линейных неравенств с одной переменной»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DC631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E791F7E" w14:textId="4810B9B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B9E88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9808F2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D65965" w14:textId="77777777" w:rsidR="0090457E" w:rsidRPr="000070E2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70DA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62A18" w14:textId="77777777" w:rsidR="0090457E" w:rsidRDefault="0090457E" w:rsidP="005D49D0">
            <w:pPr>
              <w:spacing w:line="240" w:lineRule="auto"/>
            </w:pPr>
            <w:r w:rsidRPr="005C4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969BED3" w14:textId="747117A2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8CA71E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4B981FF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1662D" w14:textId="77777777" w:rsidR="0090457E" w:rsidRPr="006943B8" w:rsidRDefault="0090457E" w:rsidP="005D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 (38 ч)</w:t>
            </w:r>
          </w:p>
        </w:tc>
      </w:tr>
      <w:tr w:rsidR="0090457E" w:rsidRPr="006943B8" w14:paraId="17C4B85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CEF94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FAF5F" w14:textId="77777777" w:rsidR="0090457E" w:rsidRDefault="0090457E" w:rsidP="005D49D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и расширение сведений о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7A89A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A4BF4A9" w14:textId="73FB6BAD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F5D3A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BA178D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05D7B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F3842" w14:textId="77777777" w:rsidR="0090457E" w:rsidRDefault="0090457E" w:rsidP="005D49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определения и область значения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E307D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C27168F" w14:textId="58E0ED9F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993C0D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E166CF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6B4B1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EAE30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D30A5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9DFEF2E" w14:textId="3F827F52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E764E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3DB0AC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5F66B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5828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C75E3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5637C4D" w14:textId="240EEEC3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A472F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280E85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A4698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3132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39D01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BDB32A2" w14:textId="5CFDCEB9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327A0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D64947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D299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26319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функции, заданной некоторыми свойствами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0819C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A291B1B" w14:textId="5B6A2C58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01C80D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F5BD8E8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112F7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1773A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7E2AF" w14:textId="77777777" w:rsidR="0090457E" w:rsidRDefault="0090457E" w:rsidP="005D49D0">
            <w:pPr>
              <w:spacing w:line="240" w:lineRule="auto"/>
            </w:pPr>
            <w:r w:rsidRPr="00540B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F301BBC" w14:textId="1C8FDC4C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3A4ABB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BDEEBCD" w14:textId="77777777" w:rsidTr="005D49D0">
        <w:trPr>
          <w:trHeight w:val="65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CFED2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87D2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графика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62A37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55E7325" w14:textId="2A634A54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74333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38085F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8F150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E5BBB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Урок-практкум на построение  графика 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kf(x)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214AF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1D0723D" w14:textId="32556E2D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BB60E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FFCCC9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FE957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7603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2B489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494B918" w14:textId="30E72459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8DB8F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8FE830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2A5CA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DEE86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графиков функций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87D10C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E6BBAB0" w14:textId="1109DECE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E5B93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AFCC8C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5E23D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4FC34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y = f(x + a)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C19A7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9F0EF71" w14:textId="4F647047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1E785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088258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036B7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FE6F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 графиков функций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 + 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BB8AEE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ECDD56F" w14:textId="29FD586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81B84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FFD5BB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5B2A4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339A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7DA70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103F6FE" w14:textId="5D2FB98E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27553A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91710D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4B73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6F36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графика квадратичной 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5B36E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6914F18" w14:textId="05A7A268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93EDD0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FE63E3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DDE7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D988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построение графиков квадратичной 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196EA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2174C14" w14:textId="21396C0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CE502A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0F556D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E98FA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FA17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свойств квадратичной функции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20242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F6D8861" w14:textId="7B15C04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15A20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672C73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0177E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223E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свойств квадратичной функции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72B47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D143A01" w14:textId="28CCF252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0211D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3B7A743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12A3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EA59A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Обобщение по теме: «Квадратичная функция, её график и свойства»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3E262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A00907B" w14:textId="3F1BD46E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B3B87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FD2CBA5" w14:textId="77777777" w:rsidTr="005D49D0">
        <w:trPr>
          <w:trHeight w:val="73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87182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75C99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 функция, её график и свойства»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8214A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CE1E734" w14:textId="2CC63D79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6F8F2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D74455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B2693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3A0A2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квадратных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16286A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81941DF" w14:textId="1AB68EC2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010046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BD7BA0A" w14:textId="77777777" w:rsidTr="005D49D0">
        <w:trPr>
          <w:trHeight w:val="593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95C2A6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59272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квадратных неравенств графическим способом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0F77E" w14:textId="77777777" w:rsidR="0090457E" w:rsidRDefault="0090457E" w:rsidP="005D49D0">
            <w:pPr>
              <w:spacing w:line="240" w:lineRule="auto"/>
            </w:pPr>
            <w:r w:rsidRPr="006F0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E633FEA" w14:textId="24B4EB5E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97D51D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1509FA2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8D8E3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572B3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метод решения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BE2F26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3236A6C" w14:textId="74FF948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B66BC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019E8B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8F67E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5151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задач, используя квадратные неравенства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7F578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540C0B4" w14:textId="1A5130C3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2D978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519F704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248F7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60F50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решение квадратных неравенств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632E6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B8B7C4A" w14:textId="43222B6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2C21D0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C81DCF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60EB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09B5D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«Квадратные неравенства»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520CB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A67D5B2" w14:textId="70B0EA85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C7E189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678CE51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73C5B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3719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94B28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CD4F1D4" w14:textId="5136A236" w:rsidR="0090457E" w:rsidRPr="006943B8" w:rsidRDefault="00141E16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4E49FB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A14A69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FD2B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48A4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метод решения систем уравнений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9BC08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EFF4A81" w14:textId="78BC132C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DA41A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789E90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8A8CD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0C38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подстановки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9B9AF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0B52580" w14:textId="5622DC87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6C5872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4046DF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E82A6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6D57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 сложения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95601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C4561A6" w14:textId="349622D0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BFC56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38325B8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FC4285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0F0B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систем уравнений методом   замены переменной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E59E4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B7B6462" w14:textId="6B79C234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C6DFC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3FC274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AAA35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08D18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 решение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1A365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3460CB8" w14:textId="00AF2D6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62BD1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EFAF1A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C343A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C4F97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B1">
              <w:rPr>
                <w:rFonts w:ascii="Times New Roman" w:hAnsi="Times New Roman"/>
                <w:sz w:val="24"/>
                <w:szCs w:val="24"/>
              </w:rPr>
              <w:t>Решение задач с помощью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B62860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137C085" w14:textId="6788EE0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E17966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4F172C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67FD2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26C6F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математической модели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6D3AA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4A2E59D" w14:textId="042C228C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4FB57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473DBB6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CAF8F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77B913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7B1">
              <w:rPr>
                <w:rFonts w:ascii="Times New Roman" w:hAnsi="Times New Roman"/>
                <w:sz w:val="24"/>
                <w:szCs w:val="24"/>
              </w:rPr>
              <w:t>Решение задач с помощью систем уравнений второй степени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3C341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76654AF" w14:textId="0038A09A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CB61C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6A6E4F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0BC72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A276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Урок-практикум на</w:t>
            </w:r>
            <w:r w:rsidRPr="00D54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547B1">
              <w:rPr>
                <w:rFonts w:ascii="Times New Roman" w:hAnsi="Times New Roman"/>
                <w:sz w:val="24"/>
                <w:szCs w:val="24"/>
              </w:rPr>
              <w:t>ешение задач с помощью систем уравнений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6408E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B3772E2" w14:textId="31D9AF87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3F262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48528F2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B49FA" w14:textId="77777777" w:rsidR="0090457E" w:rsidRPr="00EE5C4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1B8A9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«Решение квадратных неравенств и систем уравнений»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6181E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2E7FFE0" w14:textId="052B222C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50316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6408AEE" w14:textId="77777777" w:rsidTr="005D49D0">
        <w:trPr>
          <w:trHeight w:val="659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80998B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F23D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«Решение квадратных неравенств»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FC23B" w14:textId="77777777" w:rsidR="0090457E" w:rsidRDefault="0090457E" w:rsidP="005D49D0">
            <w:pPr>
              <w:spacing w:line="240" w:lineRule="auto"/>
            </w:pPr>
            <w:r w:rsidRPr="00F222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9AB2F52" w14:textId="67FDA1B4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43271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5293AC5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EAEEB" w14:textId="77777777" w:rsidR="0090457E" w:rsidRPr="000B616A" w:rsidRDefault="0090457E" w:rsidP="005D49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примерной математики (20 ч)</w:t>
            </w:r>
          </w:p>
        </w:tc>
      </w:tr>
      <w:tr w:rsidR="0090457E" w:rsidRPr="006943B8" w14:paraId="3ADFF688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089C2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1AA6B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Математическое моделирование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A3CDFE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82284AF" w14:textId="7D652EE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48E75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6BA303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197E6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D19E4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текстовых задач с помощью составления их  математических моделей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46F04F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E7DCE2E" w14:textId="584B230F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5BAAF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566282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8F5E3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DF6FB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8DC37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6850C70" w14:textId="2A759B0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3AF21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6A8963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06605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6AA94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расчёты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AC4A8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0575984" w14:textId="2533675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1F9CB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1CE5FB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8BCE3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932DAC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процентные расчёты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C1E2F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22EF746" w14:textId="0201FDA8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D0F83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BF0A69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BE41A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A7864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Формула сложных процентов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9379E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3379771" w14:textId="3BAFC756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B9AB61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F7E5EC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2EBF4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2E367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 и  относительная погрешности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AD89D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AC4AB9E" w14:textId="6449A36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F8A92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DEC3E51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073D95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23A92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DCAC9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3F92908" w14:textId="38883A90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A7F19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3B1993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F8B0F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68BE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2D5E5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4648105" w14:textId="528C2F88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B6539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ACAC8BF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029F2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62E10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Применение правила суммы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01ED1D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CF22815" w14:textId="79123D4C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F8907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99DF85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424F9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B44BD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правила  произведения при решении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8F028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A822525" w14:textId="422D0BE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DD7C49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1518F89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D5535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ABB27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7AAC66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E3487BD" w14:textId="18FEAAB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4850D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570F7D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C4F5D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D7F6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вероятностных задач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D3303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2EAD488" w14:textId="50DD65A3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E8221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1964E6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1D0F2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19B0D4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Классическое определение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1717C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F8B6BEE" w14:textId="6BA8235B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B840A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EEB034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A43D9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9966E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ACAF16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DC5B083" w14:textId="45C8A0C5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11836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81D16D3" w14:textId="77777777" w:rsidTr="005D49D0">
        <w:trPr>
          <w:trHeight w:val="676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87942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085A2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используя вероятностную информацию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37B95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EF8D3E6" w14:textId="5A2973E3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E6176B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94E5ED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163E9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2B18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106EA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5B349C6" w14:textId="065F0C8F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A221A0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6AC7E4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99D43F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7042E2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2DBAD" w14:textId="77777777" w:rsidR="0090457E" w:rsidRDefault="0090457E" w:rsidP="005D49D0">
            <w:pPr>
              <w:spacing w:line="240" w:lineRule="auto"/>
            </w:pPr>
            <w:r w:rsidRPr="00701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5725430" w14:textId="3DDBC82B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14953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7BFEE4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423FB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54001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применением  статистических  характеристик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C54EE4" w14:textId="77777777" w:rsidR="0090457E" w:rsidRDefault="0090457E" w:rsidP="005D49D0">
            <w:pPr>
              <w:spacing w:line="240" w:lineRule="auto"/>
            </w:pPr>
            <w:r w:rsidRPr="00D5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070434B" w14:textId="5EB831BC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D24C2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A6F010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3D9AE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2A62D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«Элементы прикладной математики»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8DEE80" w14:textId="77777777" w:rsidR="0090457E" w:rsidRDefault="0090457E" w:rsidP="005D49D0">
            <w:pPr>
              <w:spacing w:line="240" w:lineRule="auto"/>
            </w:pPr>
            <w:r w:rsidRPr="00D56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E03A2C0" w14:textId="442BACDF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C87A26D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CBC520F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87EDD8" w14:textId="77777777" w:rsidR="0090457E" w:rsidRPr="000B616A" w:rsidRDefault="0090457E" w:rsidP="005D49D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Числовые последовательности (17 ч)</w:t>
            </w:r>
          </w:p>
        </w:tc>
      </w:tr>
      <w:tr w:rsidR="0090457E" w:rsidRPr="006943B8" w14:paraId="6D21AA81" w14:textId="77777777" w:rsidTr="005D49D0">
        <w:trPr>
          <w:trHeight w:val="67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4D414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68D9CE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Числовые последовательности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8AC2D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671E2E2" w14:textId="34075EA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A19DC3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3FFCFE61" w14:textId="77777777" w:rsidTr="005D49D0">
        <w:trPr>
          <w:trHeight w:val="54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6FB1E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C893D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последовательности описательным способом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9ACBF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B84EF14" w14:textId="0E2841F6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D4CE5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4FA52A1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7A51B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5DCCC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42560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58A8E3E" w14:textId="2B54E3CE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7FCD7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833E9BC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0C2C1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C3EE8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элементов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6071F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6CC1CFD" w14:textId="2E2F867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80B887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015F43D5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AB135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D04EA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Разность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24380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DE44BB5" w14:textId="617846A0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39402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7D6F8D1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9FB40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89AEB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: «Арифметическая прогрессия»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C186B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E917BD7" w14:textId="7F95E4D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48BF1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FEACC2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45D9E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583B42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62A0B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8E7C462" w14:textId="1E012939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65BC0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D14C122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7DBAC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342F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формулы суммы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4C72F2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CE25B65" w14:textId="455C3BD5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D9155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1555745D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23255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1BFD2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теме : « 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78A611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F87BEA7" w14:textId="76CE8155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A9FCD5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2417F2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5DC65E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FA890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280CC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0653B57B" w14:textId="65F7C74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65D8F8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AD8031E" w14:textId="77777777" w:rsidTr="005D49D0">
        <w:trPr>
          <w:trHeight w:val="66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7EBF0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317D2" w14:textId="77777777" w:rsidR="0090457E" w:rsidRDefault="0090457E" w:rsidP="005D49D0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: «Геометрическая прогрессия»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15D7FC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B0BD2C3" w14:textId="2C8BB029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A1521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D77A600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C74FB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0AE5B" w14:textId="77777777" w:rsidR="0090457E" w:rsidRPr="001472E7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2E7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DA58F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43554A3F" w14:textId="6E4F2B5A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0E30EC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DC60ECA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826CB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4F69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4C538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7C1EAEF6" w14:textId="18B57F0F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2B075B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4887BBEB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24854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D9C67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 формулы суммы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5E5C0" w14:textId="77777777" w:rsidR="0090457E" w:rsidRDefault="0090457E" w:rsidP="005D49D0">
            <w:pPr>
              <w:spacing w:line="240" w:lineRule="auto"/>
            </w:pPr>
            <w:r w:rsidRPr="00DB58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2DBBB16C" w14:textId="3813A602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923854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FB1EF7E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40F233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86179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прогрессии, у которой | q | &lt; 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03BB9" w14:textId="77777777" w:rsidR="0090457E" w:rsidRDefault="0090457E" w:rsidP="005D49D0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6D5FD6BC" w14:textId="0573A3B5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BDE2C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619356D3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D90A3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E28B36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формулы суммы бесконечной геометрической прогрессии, у которой | q | &lt; 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39A32" w14:textId="77777777" w:rsidR="0090457E" w:rsidRDefault="0090457E" w:rsidP="005D49D0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173F2225" w14:textId="674FA2EF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0D9ED6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3FADD83" w14:textId="77777777" w:rsidTr="005D49D0">
        <w:trPr>
          <w:trHeight w:val="62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76C9D2" w14:textId="77777777" w:rsidR="0090457E" w:rsidRPr="000B616A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297015" w14:textId="77777777" w:rsidR="0090457E" w:rsidRDefault="0090457E" w:rsidP="005D49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№ 5 «Числовые последовательности»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D9398" w14:textId="77777777" w:rsidR="0090457E" w:rsidRDefault="0090457E" w:rsidP="005D49D0">
            <w:pPr>
              <w:spacing w:line="240" w:lineRule="auto"/>
            </w:pPr>
            <w:r w:rsidRPr="00D97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57D41060" w14:textId="22F69B83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850AC3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74CA4DF9" w14:textId="77777777" w:rsidTr="005D49D0">
        <w:tc>
          <w:tcPr>
            <w:tcW w:w="989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0E266" w14:textId="77777777" w:rsidR="0090457E" w:rsidRPr="006943B8" w:rsidRDefault="0090457E" w:rsidP="005D4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 (3 ч)</w:t>
            </w:r>
          </w:p>
        </w:tc>
      </w:tr>
      <w:tr w:rsidR="0090457E" w:rsidRPr="006943B8" w14:paraId="4E151BE2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E5175" w14:textId="77777777" w:rsidR="0090457E" w:rsidRPr="00171B69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79CB0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Повторение по теме: «Числовые неравенства. Системы неравенств»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B30C10" w14:textId="77777777" w:rsidR="0090457E" w:rsidRDefault="0090457E" w:rsidP="005D49D0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7E2B308" w14:textId="23913485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FAFEFE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2ABA5507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B7D21" w14:textId="77777777" w:rsidR="0090457E" w:rsidRPr="00171B69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5C0E29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«Квадратичная функция»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83D6B" w14:textId="77777777" w:rsidR="0090457E" w:rsidRDefault="0090457E" w:rsidP="005D49D0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2791BE5" w14:textId="00023F66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2FFAED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457E" w:rsidRPr="006943B8" w14:paraId="5490C8F4" w14:textId="77777777" w:rsidTr="005D49D0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CBBFE" w14:textId="77777777" w:rsidR="0090457E" w:rsidRPr="00171B69" w:rsidRDefault="0090457E" w:rsidP="0090457E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4DFE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теме: «Числовые последовательности»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2F9371" w14:textId="77777777" w:rsidR="0090457E" w:rsidRDefault="0090457E" w:rsidP="005D49D0">
            <w:pPr>
              <w:spacing w:line="240" w:lineRule="auto"/>
            </w:pPr>
            <w:r w:rsidRPr="00D45E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14:paraId="393811B2" w14:textId="3687E591" w:rsidR="0090457E" w:rsidRPr="006943B8" w:rsidRDefault="00283C3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70BA39F" w14:textId="77777777" w:rsidR="0090457E" w:rsidRPr="006943B8" w:rsidRDefault="0090457E" w:rsidP="005D49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767D4B7" w14:textId="77777777" w:rsidR="0035041B" w:rsidRDefault="0035041B" w:rsidP="003504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8" w:name="block-31889308"/>
      <w:r w:rsidRPr="00BA5CB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55835CA" w14:textId="77777777" w:rsidR="0035041B" w:rsidRPr="00BA5CB7" w:rsidRDefault="0035041B" w:rsidP="0035041B">
      <w:pPr>
        <w:spacing w:after="0"/>
        <w:ind w:left="120"/>
        <w:jc w:val="center"/>
      </w:pPr>
    </w:p>
    <w:p w14:paraId="141460E6" w14:textId="77777777" w:rsidR="0035041B" w:rsidRPr="00BA5CB7" w:rsidRDefault="0035041B" w:rsidP="0035041B">
      <w:pPr>
        <w:spacing w:after="0" w:line="480" w:lineRule="auto"/>
        <w:ind w:left="120"/>
      </w:pPr>
      <w:r w:rsidRPr="00BA5CB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D61B36" w14:textId="77777777" w:rsidR="0035041B" w:rsidRPr="006C6703" w:rsidRDefault="0035041B" w:rsidP="0035041B">
      <w:pPr>
        <w:pStyle w:val="a6"/>
        <w:numPr>
          <w:ilvl w:val="0"/>
          <w:numId w:val="19"/>
        </w:numPr>
        <w:spacing w:after="0" w:line="480" w:lineRule="auto"/>
      </w:pPr>
      <w:bookmarkStart w:id="9" w:name="8a811090-bed3-4825-9e59-0925d1d075d6"/>
      <w:r w:rsidRPr="006C6703">
        <w:rPr>
          <w:rFonts w:ascii="Times New Roman" w:hAnsi="Times New Roman"/>
          <w:color w:val="000000"/>
          <w:sz w:val="28"/>
        </w:rPr>
        <w:t>Алгебра, 9 класс/ Колягин Ю.М., Ткачева М.В., Федорова Н.Е. и другие, Акционерное общество «Издательство «Просвещение»</w:t>
      </w:r>
      <w:bookmarkEnd w:id="9"/>
    </w:p>
    <w:p w14:paraId="6CDEE7A4" w14:textId="77777777" w:rsidR="0035041B" w:rsidRPr="006C6703" w:rsidRDefault="0035041B" w:rsidP="0035041B">
      <w:pPr>
        <w:pStyle w:val="a6"/>
        <w:keepNext/>
        <w:keepLines/>
        <w:numPr>
          <w:ilvl w:val="0"/>
          <w:numId w:val="19"/>
        </w:numPr>
        <w:shd w:val="clear" w:color="auto" w:fill="FFFFFF"/>
        <w:tabs>
          <w:tab w:val="left" w:pos="1276"/>
        </w:tabs>
        <w:rPr>
          <w:rFonts w:ascii="Times New Roman" w:eastAsia="Calibri" w:hAnsi="Times New Roman" w:cs="Times New Roman"/>
          <w:sz w:val="28"/>
          <w:szCs w:val="28"/>
        </w:rPr>
      </w:pPr>
      <w:r w:rsidRPr="006C6703">
        <w:rPr>
          <w:rFonts w:ascii="Times New Roman" w:eastAsia="Calibri" w:hAnsi="Times New Roman" w:cs="Times New Roman"/>
          <w:sz w:val="28"/>
          <w:szCs w:val="28"/>
        </w:rPr>
        <w:t>Ткачева М.В., Федорова Н.Е., Шабунин М.И. Алгебра. 9 класс. Дидактические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703">
        <w:rPr>
          <w:rFonts w:ascii="Times New Roman" w:eastAsia="Calibri" w:hAnsi="Times New Roman" w:cs="Times New Roman"/>
          <w:sz w:val="28"/>
          <w:szCs w:val="28"/>
        </w:rPr>
        <w:t>.М.: Просвещение.</w:t>
      </w:r>
    </w:p>
    <w:p w14:paraId="3E6976B0" w14:textId="77777777" w:rsidR="0035041B" w:rsidRPr="006C6703" w:rsidRDefault="0035041B" w:rsidP="0035041B">
      <w:pPr>
        <w:pStyle w:val="a6"/>
        <w:numPr>
          <w:ilvl w:val="0"/>
          <w:numId w:val="19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eastAsia="Calibri" w:hAnsi="Times New Roman" w:cs="Times New Roman"/>
          <w:sz w:val="28"/>
          <w:szCs w:val="28"/>
        </w:rPr>
        <w:t>Алгебра. Тематические тесты. 9 класс. Ткачева М.В. - М.: Просвещение</w:t>
      </w:r>
    </w:p>
    <w:p w14:paraId="6EFB1E5E" w14:textId="77777777" w:rsidR="0035041B" w:rsidRPr="00B36BCD" w:rsidRDefault="0035041B" w:rsidP="0035041B">
      <w:pPr>
        <w:spacing w:after="0"/>
        <w:ind w:left="120"/>
      </w:pPr>
    </w:p>
    <w:p w14:paraId="32C8F396" w14:textId="77777777" w:rsidR="0035041B" w:rsidRPr="00B36BCD" w:rsidRDefault="0035041B" w:rsidP="0035041B">
      <w:pPr>
        <w:spacing w:after="0" w:line="480" w:lineRule="auto"/>
        <w:ind w:left="120"/>
      </w:pPr>
      <w:r w:rsidRPr="00B36BC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3589A5" w14:textId="77777777" w:rsidR="0035041B" w:rsidRPr="006C6703" w:rsidRDefault="0035041B" w:rsidP="0035041B">
      <w:pPr>
        <w:pStyle w:val="a6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6C6703">
        <w:rPr>
          <w:rStyle w:val="apple-converted-space"/>
          <w:rFonts w:ascii="Times New Roman" w:eastAsiaTheme="majorEastAsia" w:hAnsi="Times New Roman" w:cs="Times New Roman"/>
          <w:bCs/>
          <w:sz w:val="28"/>
          <w:szCs w:val="28"/>
        </w:rPr>
        <w:t>Н.Я.</w:t>
      </w:r>
      <w:r w:rsidRPr="006C6703">
        <w:rPr>
          <w:rStyle w:val="a5"/>
          <w:rFonts w:ascii="Times New Roman" w:hAnsi="Times New Roman" w:cs="Times New Roman"/>
          <w:sz w:val="28"/>
          <w:szCs w:val="28"/>
        </w:rPr>
        <w:t>Виленкин, АА.Н.Виленкин, Г.С.Сурвилло - Алгебра: учебник для учащихся 9 класса с углубленным изучением математики, - М: Просвещение</w:t>
      </w:r>
    </w:p>
    <w:p w14:paraId="3AEE7C13" w14:textId="77777777" w:rsidR="0035041B" w:rsidRPr="006C6703" w:rsidRDefault="0035041B" w:rsidP="0035041B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Б. Г. Зив , В.А. Гольдич .  Дидактические материалы. Алгебра 9,   Петроглиф, С.-ПБ                       </w:t>
      </w:r>
    </w:p>
    <w:p w14:paraId="6A1AA56A" w14:textId="77777777" w:rsidR="0035041B" w:rsidRPr="006C6703" w:rsidRDefault="0035041B" w:rsidP="0035041B">
      <w:pPr>
        <w:pStyle w:val="c1"/>
        <w:numPr>
          <w:ilvl w:val="0"/>
          <w:numId w:val="20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В.В. Кривоногов,  Нестандартные задания по математике 5 – 11 классы.</w:t>
      </w:r>
    </w:p>
    <w:p w14:paraId="1B48BC69" w14:textId="77777777" w:rsidR="0035041B" w:rsidRPr="006C6703" w:rsidRDefault="0035041B" w:rsidP="0035041B">
      <w:pPr>
        <w:pStyle w:val="c63"/>
        <w:numPr>
          <w:ilvl w:val="0"/>
          <w:numId w:val="20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О.В. Бощенко. Математика, итоговые уроки 5-9 классы.</w:t>
      </w:r>
    </w:p>
    <w:p w14:paraId="5070C702" w14:textId="77777777" w:rsidR="0035041B" w:rsidRPr="006C6703" w:rsidRDefault="0035041B" w:rsidP="0035041B">
      <w:pPr>
        <w:pStyle w:val="c63"/>
        <w:numPr>
          <w:ilvl w:val="0"/>
          <w:numId w:val="20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А.В. Фарков Математические олимпиады в школе 5-11 классы.</w:t>
      </w:r>
    </w:p>
    <w:p w14:paraId="118F80C7" w14:textId="77777777" w:rsidR="0035041B" w:rsidRPr="006C6703" w:rsidRDefault="0035041B" w:rsidP="0035041B">
      <w:pPr>
        <w:pStyle w:val="c63"/>
        <w:numPr>
          <w:ilvl w:val="0"/>
          <w:numId w:val="20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М.А. Максимовская и др.Тесты по математике 5-11 классы.</w:t>
      </w:r>
    </w:p>
    <w:p w14:paraId="494C1F18" w14:textId="77777777" w:rsidR="0035041B" w:rsidRPr="006C6703" w:rsidRDefault="0035041B" w:rsidP="0035041B">
      <w:pPr>
        <w:pStyle w:val="c63"/>
        <w:numPr>
          <w:ilvl w:val="0"/>
          <w:numId w:val="20"/>
        </w:numPr>
        <w:spacing w:before="0" w:beforeAutospacing="0" w:after="0" w:afterAutospacing="0" w:line="270" w:lineRule="atLeast"/>
        <w:rPr>
          <w:sz w:val="28"/>
          <w:szCs w:val="28"/>
        </w:rPr>
      </w:pPr>
      <w:r w:rsidRPr="006C6703">
        <w:rPr>
          <w:sz w:val="28"/>
          <w:szCs w:val="28"/>
        </w:rPr>
        <w:t>Б.М. Абдрашитов и др. «Учитесь мыслить нестандартно».</w:t>
      </w:r>
    </w:p>
    <w:p w14:paraId="0851BC88" w14:textId="77777777" w:rsidR="0035041B" w:rsidRPr="00B36BCD" w:rsidRDefault="0035041B" w:rsidP="0035041B">
      <w:pPr>
        <w:spacing w:after="0"/>
        <w:ind w:left="120"/>
        <w:jc w:val="center"/>
      </w:pPr>
    </w:p>
    <w:p w14:paraId="42BA5498" w14:textId="77777777" w:rsidR="0035041B" w:rsidRPr="00B36BCD" w:rsidRDefault="0035041B" w:rsidP="0035041B">
      <w:pPr>
        <w:spacing w:after="0" w:line="480" w:lineRule="auto"/>
        <w:ind w:left="120"/>
        <w:jc w:val="center"/>
      </w:pPr>
      <w:r w:rsidRPr="00B36BC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14C24FD" w14:textId="77777777" w:rsidR="0035041B" w:rsidRPr="006C6703" w:rsidRDefault="0035041B" w:rsidP="0035041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7" w:history="1">
        <w:r w:rsidRPr="006C6703">
          <w:rPr>
            <w:rStyle w:val="af1"/>
            <w:rFonts w:ascii="Times New Roman" w:eastAsiaTheme="majorEastAsia" w:hAnsi="Times New Roman" w:cs="Times New Roman"/>
            <w:sz w:val="28"/>
            <w:szCs w:val="28"/>
          </w:rPr>
          <w:t>http://interneturok.ru/</w:t>
        </w:r>
      </w:hyperlink>
    </w:p>
    <w:p w14:paraId="6133A240" w14:textId="77777777" w:rsidR="0035041B" w:rsidRPr="006C6703" w:rsidRDefault="0035041B" w:rsidP="0035041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2. </w:t>
      </w:r>
      <w:hyperlink r:id="rId18" w:history="1">
        <w:r w:rsidRPr="006C6703">
          <w:rPr>
            <w:rStyle w:val="af1"/>
            <w:rFonts w:ascii="Times New Roman" w:eastAsiaTheme="majorEastAsia" w:hAnsi="Times New Roman" w:cs="Times New Roman"/>
            <w:sz w:val="28"/>
            <w:szCs w:val="28"/>
          </w:rPr>
          <w:t>https://www.yaklass.ru/p</w:t>
        </w:r>
      </w:hyperlink>
    </w:p>
    <w:p w14:paraId="14E44EC4" w14:textId="77777777" w:rsidR="0035041B" w:rsidRPr="006C6703" w:rsidRDefault="0035041B" w:rsidP="0035041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3. </w:t>
      </w:r>
      <w:hyperlink r:id="rId19" w:history="1">
        <w:r w:rsidRPr="006C6703">
          <w:rPr>
            <w:rStyle w:val="af1"/>
            <w:rFonts w:ascii="Times New Roman" w:eastAsiaTheme="majorEastAsia" w:hAnsi="Times New Roman" w:cs="Times New Roman"/>
            <w:sz w:val="28"/>
            <w:szCs w:val="28"/>
          </w:rPr>
          <w:t>http://alexlarin.net/</w:t>
        </w:r>
      </w:hyperlink>
    </w:p>
    <w:p w14:paraId="15AE6828" w14:textId="77777777" w:rsidR="0035041B" w:rsidRPr="006C6703" w:rsidRDefault="0035041B" w:rsidP="0035041B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6C6703">
        <w:rPr>
          <w:rFonts w:ascii="Times New Roman" w:hAnsi="Times New Roman" w:cs="Times New Roman"/>
          <w:sz w:val="28"/>
          <w:szCs w:val="28"/>
        </w:rPr>
        <w:t xml:space="preserve">4. </w:t>
      </w:r>
      <w:hyperlink r:id="rId20" w:history="1">
        <w:r w:rsidRPr="006C6703">
          <w:rPr>
            <w:rStyle w:val="af1"/>
            <w:rFonts w:ascii="Times New Roman" w:eastAsiaTheme="majorEastAsia" w:hAnsi="Times New Roman" w:cs="Times New Roman"/>
            <w:sz w:val="28"/>
            <w:szCs w:val="28"/>
          </w:rPr>
          <w:t>https://oge.sdamgia.ru/</w:t>
        </w:r>
      </w:hyperlink>
    </w:p>
    <w:bookmarkEnd w:id="8"/>
    <w:p w14:paraId="4CE3B98E" w14:textId="7CB1693B" w:rsidR="00126953" w:rsidRDefault="000F7A14" w:rsidP="005D49D0">
      <w:pPr>
        <w:tabs>
          <w:tab w:val="left" w:pos="3660"/>
        </w:tabs>
      </w:pPr>
      <w:r>
        <w:tab/>
      </w:r>
    </w:p>
    <w:p w14:paraId="0CE4441C" w14:textId="6F304B76" w:rsidR="00126953" w:rsidRDefault="00126953" w:rsidP="001269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математики:</w:t>
      </w:r>
      <w:r w:rsidR="005D49D0">
        <w:rPr>
          <w:rFonts w:ascii="Times New Roman" w:hAnsi="Times New Roman"/>
          <w:sz w:val="24"/>
          <w:szCs w:val="24"/>
        </w:rPr>
        <w:t xml:space="preserve">   Петрова Н.Г.</w:t>
      </w:r>
    </w:p>
    <w:p w14:paraId="53D3E58E" w14:textId="479AD1F4" w:rsidR="00126953" w:rsidRDefault="00126953" w:rsidP="001269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заместителем директора по УВР</w:t>
      </w:r>
      <w:r w:rsidR="005D49D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Гумпыловой А.В.</w:t>
      </w:r>
    </w:p>
    <w:p w14:paraId="031A4B03" w14:textId="77777777" w:rsidR="00126953" w:rsidRDefault="00126953" w:rsidP="001269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5AA373" w14:textId="3DE0C5E5" w:rsidR="00A20414" w:rsidRPr="00A20414" w:rsidRDefault="00126953" w:rsidP="005D49D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№115 от 28.08.2024 года</w:t>
      </w:r>
    </w:p>
    <w:sectPr w:rsidR="00A20414" w:rsidRPr="00A20414" w:rsidSect="0035041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FBF65" w14:textId="77777777" w:rsidR="001E0501" w:rsidRDefault="001E0501" w:rsidP="000F7A14">
      <w:pPr>
        <w:spacing w:after="0" w:line="240" w:lineRule="auto"/>
      </w:pPr>
      <w:r>
        <w:separator/>
      </w:r>
    </w:p>
  </w:endnote>
  <w:endnote w:type="continuationSeparator" w:id="0">
    <w:p w14:paraId="1FBDFC7D" w14:textId="77777777" w:rsidR="001E0501" w:rsidRDefault="001E0501" w:rsidP="000F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2A50" w14:textId="77777777" w:rsidR="001E0501" w:rsidRDefault="001E0501" w:rsidP="000F7A14">
      <w:pPr>
        <w:spacing w:after="0" w:line="240" w:lineRule="auto"/>
      </w:pPr>
      <w:r>
        <w:separator/>
      </w:r>
    </w:p>
  </w:footnote>
  <w:footnote w:type="continuationSeparator" w:id="0">
    <w:p w14:paraId="3FD70547" w14:textId="77777777" w:rsidR="001E0501" w:rsidRDefault="001E0501" w:rsidP="000F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C08"/>
    <w:multiLevelType w:val="multilevel"/>
    <w:tmpl w:val="8E9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41157"/>
    <w:multiLevelType w:val="hybridMultilevel"/>
    <w:tmpl w:val="FA34330C"/>
    <w:lvl w:ilvl="0" w:tplc="D0F617E4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18AE6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F32A3726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27A0764E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F63610D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12DA8114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41E0B86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2616851C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2AFC67C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7410E"/>
    <w:multiLevelType w:val="hybridMultilevel"/>
    <w:tmpl w:val="3B62905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D0363B1"/>
    <w:multiLevelType w:val="hybridMultilevel"/>
    <w:tmpl w:val="7A0E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2CB"/>
    <w:multiLevelType w:val="hybridMultilevel"/>
    <w:tmpl w:val="66E6E866"/>
    <w:lvl w:ilvl="0" w:tplc="497475F6">
      <w:start w:val="8"/>
      <w:numFmt w:val="decimal"/>
      <w:lvlText w:val="%1"/>
      <w:lvlJc w:val="left"/>
      <w:pPr>
        <w:ind w:left="642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6C25A2">
      <w:numFmt w:val="bullet"/>
      <w:lvlText w:val="•"/>
      <w:lvlJc w:val="left"/>
      <w:pPr>
        <w:ind w:left="1620" w:hanging="216"/>
      </w:pPr>
      <w:rPr>
        <w:rFonts w:hint="default"/>
        <w:lang w:val="ru-RU" w:eastAsia="en-US" w:bidi="ar-SA"/>
      </w:rPr>
    </w:lvl>
    <w:lvl w:ilvl="2" w:tplc="2B8E62FE">
      <w:numFmt w:val="bullet"/>
      <w:lvlText w:val="•"/>
      <w:lvlJc w:val="left"/>
      <w:pPr>
        <w:ind w:left="2605" w:hanging="216"/>
      </w:pPr>
      <w:rPr>
        <w:rFonts w:hint="default"/>
        <w:lang w:val="ru-RU" w:eastAsia="en-US" w:bidi="ar-SA"/>
      </w:rPr>
    </w:lvl>
    <w:lvl w:ilvl="3" w:tplc="1E60C10A">
      <w:numFmt w:val="bullet"/>
      <w:lvlText w:val="•"/>
      <w:lvlJc w:val="left"/>
      <w:pPr>
        <w:ind w:left="3590" w:hanging="216"/>
      </w:pPr>
      <w:rPr>
        <w:rFonts w:hint="default"/>
        <w:lang w:val="ru-RU" w:eastAsia="en-US" w:bidi="ar-SA"/>
      </w:rPr>
    </w:lvl>
    <w:lvl w:ilvl="4" w:tplc="4F9EB61C">
      <w:numFmt w:val="bullet"/>
      <w:lvlText w:val="•"/>
      <w:lvlJc w:val="left"/>
      <w:pPr>
        <w:ind w:left="4575" w:hanging="216"/>
      </w:pPr>
      <w:rPr>
        <w:rFonts w:hint="default"/>
        <w:lang w:val="ru-RU" w:eastAsia="en-US" w:bidi="ar-SA"/>
      </w:rPr>
    </w:lvl>
    <w:lvl w:ilvl="5" w:tplc="024A45F6">
      <w:numFmt w:val="bullet"/>
      <w:lvlText w:val="•"/>
      <w:lvlJc w:val="left"/>
      <w:pPr>
        <w:ind w:left="5560" w:hanging="216"/>
      </w:pPr>
      <w:rPr>
        <w:rFonts w:hint="default"/>
        <w:lang w:val="ru-RU" w:eastAsia="en-US" w:bidi="ar-SA"/>
      </w:rPr>
    </w:lvl>
    <w:lvl w:ilvl="6" w:tplc="8416DCC8">
      <w:numFmt w:val="bullet"/>
      <w:lvlText w:val="•"/>
      <w:lvlJc w:val="left"/>
      <w:pPr>
        <w:ind w:left="6545" w:hanging="216"/>
      </w:pPr>
      <w:rPr>
        <w:rFonts w:hint="default"/>
        <w:lang w:val="ru-RU" w:eastAsia="en-US" w:bidi="ar-SA"/>
      </w:rPr>
    </w:lvl>
    <w:lvl w:ilvl="7" w:tplc="724A1E72">
      <w:numFmt w:val="bullet"/>
      <w:lvlText w:val="•"/>
      <w:lvlJc w:val="left"/>
      <w:pPr>
        <w:ind w:left="7530" w:hanging="216"/>
      </w:pPr>
      <w:rPr>
        <w:rFonts w:hint="default"/>
        <w:lang w:val="ru-RU" w:eastAsia="en-US" w:bidi="ar-SA"/>
      </w:rPr>
    </w:lvl>
    <w:lvl w:ilvl="8" w:tplc="7372743A">
      <w:numFmt w:val="bullet"/>
      <w:lvlText w:val="•"/>
      <w:lvlJc w:val="left"/>
      <w:pPr>
        <w:ind w:left="8515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109E3C91"/>
    <w:multiLevelType w:val="multilevel"/>
    <w:tmpl w:val="4B3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65F4D"/>
    <w:multiLevelType w:val="hybridMultilevel"/>
    <w:tmpl w:val="B974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A78B6"/>
    <w:multiLevelType w:val="hybridMultilevel"/>
    <w:tmpl w:val="4656C1D4"/>
    <w:lvl w:ilvl="0" w:tplc="BFBAFBE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989"/>
    <w:multiLevelType w:val="multilevel"/>
    <w:tmpl w:val="3230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30DD8"/>
    <w:multiLevelType w:val="hybridMultilevel"/>
    <w:tmpl w:val="A48E4B0E"/>
    <w:lvl w:ilvl="0" w:tplc="BFBAFBEA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1C1A"/>
    <w:multiLevelType w:val="multilevel"/>
    <w:tmpl w:val="7500E9B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432EC"/>
    <w:multiLevelType w:val="multilevel"/>
    <w:tmpl w:val="AEE6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9C3592"/>
    <w:multiLevelType w:val="multilevel"/>
    <w:tmpl w:val="DFD4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293F75"/>
    <w:multiLevelType w:val="hybridMultilevel"/>
    <w:tmpl w:val="6C8EE7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9E0D0D"/>
    <w:multiLevelType w:val="hybridMultilevel"/>
    <w:tmpl w:val="99B65E0E"/>
    <w:lvl w:ilvl="0" w:tplc="D5D04142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AEF352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55C4D952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ABD4981E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28A6BE82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2D94E9F8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698C8A76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5F00018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AEF20E00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15" w15:restartNumberingAfterBreak="0">
    <w:nsid w:val="681A0DAF"/>
    <w:multiLevelType w:val="multilevel"/>
    <w:tmpl w:val="60D8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D3CE9"/>
    <w:multiLevelType w:val="multilevel"/>
    <w:tmpl w:val="02FA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E476A"/>
    <w:multiLevelType w:val="hybridMultilevel"/>
    <w:tmpl w:val="338287AE"/>
    <w:lvl w:ilvl="0" w:tplc="E3D28CAC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2E38E0"/>
    <w:multiLevelType w:val="hybridMultilevel"/>
    <w:tmpl w:val="6DCCB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93BB0"/>
    <w:multiLevelType w:val="multilevel"/>
    <w:tmpl w:val="08F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6"/>
  </w:num>
  <w:num w:numId="5">
    <w:abstractNumId w:val="12"/>
  </w:num>
  <w:num w:numId="6">
    <w:abstractNumId w:val="0"/>
  </w:num>
  <w:num w:numId="7">
    <w:abstractNumId w:val="10"/>
  </w:num>
  <w:num w:numId="8">
    <w:abstractNumId w:val="15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6"/>
  </w:num>
  <w:num w:numId="15">
    <w:abstractNumId w:val="1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4DE"/>
    <w:rsid w:val="000009AA"/>
    <w:rsid w:val="000102D3"/>
    <w:rsid w:val="00041C25"/>
    <w:rsid w:val="00087F64"/>
    <w:rsid w:val="000A6455"/>
    <w:rsid w:val="000B3C1A"/>
    <w:rsid w:val="000E2F31"/>
    <w:rsid w:val="000F7A14"/>
    <w:rsid w:val="00120D22"/>
    <w:rsid w:val="00126953"/>
    <w:rsid w:val="00141E16"/>
    <w:rsid w:val="001E0501"/>
    <w:rsid w:val="002120AE"/>
    <w:rsid w:val="002262CC"/>
    <w:rsid w:val="00265E26"/>
    <w:rsid w:val="00283C3E"/>
    <w:rsid w:val="002B578A"/>
    <w:rsid w:val="002B7D6E"/>
    <w:rsid w:val="002C1528"/>
    <w:rsid w:val="002D67E2"/>
    <w:rsid w:val="003302E5"/>
    <w:rsid w:val="0035041B"/>
    <w:rsid w:val="003534EC"/>
    <w:rsid w:val="003A22F3"/>
    <w:rsid w:val="003B16E6"/>
    <w:rsid w:val="003B55CC"/>
    <w:rsid w:val="003D5C66"/>
    <w:rsid w:val="003E055A"/>
    <w:rsid w:val="004071B3"/>
    <w:rsid w:val="00472025"/>
    <w:rsid w:val="005277BD"/>
    <w:rsid w:val="0054727E"/>
    <w:rsid w:val="00596527"/>
    <w:rsid w:val="005D2070"/>
    <w:rsid w:val="005D49D0"/>
    <w:rsid w:val="005E070D"/>
    <w:rsid w:val="005E1894"/>
    <w:rsid w:val="00672818"/>
    <w:rsid w:val="0074283E"/>
    <w:rsid w:val="007E7139"/>
    <w:rsid w:val="007F0C59"/>
    <w:rsid w:val="00837B84"/>
    <w:rsid w:val="008F0996"/>
    <w:rsid w:val="0090457E"/>
    <w:rsid w:val="00940B90"/>
    <w:rsid w:val="00940BED"/>
    <w:rsid w:val="009513E1"/>
    <w:rsid w:val="00974EFC"/>
    <w:rsid w:val="009C0A03"/>
    <w:rsid w:val="009D2061"/>
    <w:rsid w:val="00A0040E"/>
    <w:rsid w:val="00A20414"/>
    <w:rsid w:val="00A26329"/>
    <w:rsid w:val="00A35D9C"/>
    <w:rsid w:val="00A47086"/>
    <w:rsid w:val="00AA6010"/>
    <w:rsid w:val="00AB3EFB"/>
    <w:rsid w:val="00AE366B"/>
    <w:rsid w:val="00AF7ABB"/>
    <w:rsid w:val="00B21E5F"/>
    <w:rsid w:val="00B6782B"/>
    <w:rsid w:val="00BB3FE9"/>
    <w:rsid w:val="00BB79AC"/>
    <w:rsid w:val="00BC1107"/>
    <w:rsid w:val="00BE08C1"/>
    <w:rsid w:val="00BF4681"/>
    <w:rsid w:val="00D035A3"/>
    <w:rsid w:val="00D6006F"/>
    <w:rsid w:val="00D716BA"/>
    <w:rsid w:val="00DB48A7"/>
    <w:rsid w:val="00DC091F"/>
    <w:rsid w:val="00DD0C26"/>
    <w:rsid w:val="00DF7AF3"/>
    <w:rsid w:val="00E40CB9"/>
    <w:rsid w:val="00E54858"/>
    <w:rsid w:val="00E77E73"/>
    <w:rsid w:val="00EA084C"/>
    <w:rsid w:val="00EB339A"/>
    <w:rsid w:val="00EF393E"/>
    <w:rsid w:val="00F174DE"/>
    <w:rsid w:val="00F7253F"/>
    <w:rsid w:val="00F875FE"/>
    <w:rsid w:val="00F977AF"/>
    <w:rsid w:val="00FB1ADB"/>
    <w:rsid w:val="00FD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27A81C"/>
  <w15:docId w15:val="{CD732422-8E9B-46AE-BB6F-1CA929A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40E"/>
    <w:rPr>
      <w:i/>
      <w:iCs/>
    </w:rPr>
  </w:style>
  <w:style w:type="character" w:styleId="a5">
    <w:name w:val="Strong"/>
    <w:basedOn w:val="a0"/>
    <w:uiPriority w:val="22"/>
    <w:qFormat/>
    <w:rsid w:val="00A0040E"/>
    <w:rPr>
      <w:b/>
      <w:bCs/>
    </w:rPr>
  </w:style>
  <w:style w:type="paragraph" w:styleId="a6">
    <w:name w:val="List Paragraph"/>
    <w:basedOn w:val="a"/>
    <w:link w:val="a7"/>
    <w:uiPriority w:val="99"/>
    <w:qFormat/>
    <w:rsid w:val="00A0040E"/>
    <w:pPr>
      <w:ind w:left="720"/>
      <w:contextualSpacing/>
    </w:pPr>
  </w:style>
  <w:style w:type="table" w:styleId="a8">
    <w:name w:val="Table Grid"/>
    <w:basedOn w:val="a1"/>
    <w:uiPriority w:val="59"/>
    <w:rsid w:val="00120D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link w:val="1"/>
    <w:locked/>
    <w:rsid w:val="009D206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9D2061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2">
    <w:name w:val="Основной текст (2)_"/>
    <w:link w:val="20"/>
    <w:locked/>
    <w:rsid w:val="009D2061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2061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a">
    <w:name w:val="Основной текст + Полужирный"/>
    <w:rsid w:val="009D20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b">
    <w:name w:val="Body Text"/>
    <w:basedOn w:val="a"/>
    <w:link w:val="ac"/>
    <w:uiPriority w:val="1"/>
    <w:qFormat/>
    <w:rsid w:val="00E40CB9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E40CB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0CB9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0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7A14"/>
  </w:style>
  <w:style w:type="paragraph" w:styleId="af">
    <w:name w:val="footer"/>
    <w:basedOn w:val="a"/>
    <w:link w:val="af0"/>
    <w:uiPriority w:val="99"/>
    <w:unhideWhenUsed/>
    <w:rsid w:val="000F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7A14"/>
  </w:style>
  <w:style w:type="character" w:customStyle="1" w:styleId="apple-converted-space">
    <w:name w:val="apple-converted-space"/>
    <w:basedOn w:val="a0"/>
    <w:rsid w:val="00BC1107"/>
  </w:style>
  <w:style w:type="character" w:customStyle="1" w:styleId="c28">
    <w:name w:val="c28"/>
    <w:basedOn w:val="a0"/>
    <w:rsid w:val="00BC1107"/>
  </w:style>
  <w:style w:type="paragraph" w:customStyle="1" w:styleId="c16">
    <w:name w:val="c16"/>
    <w:basedOn w:val="a"/>
    <w:rsid w:val="00BC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40">
    <w:name w:val="c28 c40"/>
    <w:basedOn w:val="a0"/>
    <w:rsid w:val="00BC1107"/>
  </w:style>
  <w:style w:type="character" w:styleId="af1">
    <w:name w:val="Hyperlink"/>
    <w:rsid w:val="00BC1107"/>
    <w:rPr>
      <w:color w:val="0000FF"/>
      <w:u w:val="single"/>
    </w:rPr>
  </w:style>
  <w:style w:type="paragraph" w:customStyle="1" w:styleId="c71">
    <w:name w:val="c71"/>
    <w:basedOn w:val="a"/>
    <w:rsid w:val="00BC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90457E"/>
  </w:style>
  <w:style w:type="paragraph" w:customStyle="1" w:styleId="c1">
    <w:name w:val="c1"/>
    <w:basedOn w:val="a"/>
    <w:rsid w:val="005D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D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www.yaklass.ru/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://internet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d08" TargetMode="External"/><Relationship Id="rId20" Type="http://schemas.openxmlformats.org/officeDocument/2006/relationships/hyperlink" Target="https://oge.sdamg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://alexlarin.ne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.edsoo.ru/7f419d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FC1C-3B5F-464E-94C5-7D172493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18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Lic3</cp:lastModifiedBy>
  <cp:revision>25</cp:revision>
  <cp:lastPrinted>2024-10-23T15:11:00Z</cp:lastPrinted>
  <dcterms:created xsi:type="dcterms:W3CDTF">2020-08-27T01:29:00Z</dcterms:created>
  <dcterms:modified xsi:type="dcterms:W3CDTF">2024-10-24T06:43:00Z</dcterms:modified>
</cp:coreProperties>
</file>