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after="0" w:afterAutospacing="0"/>
        <w:jc w:val="center"/>
        <w:rPr>
          <w:rStyle w:val="5"/>
          <w:color w:val="333333"/>
        </w:rPr>
      </w:pPr>
      <w:r>
        <w:drawing>
          <wp:inline distT="0" distB="0" distL="114300" distR="114300">
            <wp:extent cx="6450965" cy="9100820"/>
            <wp:effectExtent l="0" t="0" r="6985" b="508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0965" cy="910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5"/>
          <w:color w:val="333333"/>
        </w:rPr>
        <w:t xml:space="preserve">СОДЕРЖАНИЕ </w:t>
      </w:r>
      <w:bookmarkStart w:id="1" w:name="_GoBack"/>
      <w:bookmarkEnd w:id="1"/>
      <w:r>
        <w:rPr>
          <w:rStyle w:val="5"/>
          <w:color w:val="333333"/>
        </w:rPr>
        <w:t>ОБУЧЕНИЯ</w:t>
      </w:r>
    </w:p>
    <w:p>
      <w:pPr>
        <w:pStyle w:val="7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>
      <w:pPr>
        <w:pStyle w:val="7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>
      <w:pPr>
        <w:pStyle w:val="7"/>
        <w:spacing w:before="0" w:after="0" w:afterAutospacing="0"/>
        <w:ind w:firstLine="567"/>
        <w:jc w:val="both"/>
        <w:rPr>
          <w:color w:val="333333"/>
          <w:sz w:val="21"/>
          <w:szCs w:val="21"/>
        </w:rPr>
      </w:pPr>
      <w:r>
        <w:rPr>
          <w:color w:val="333333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>
      <w:pPr>
        <w:pStyle w:val="7"/>
        <w:spacing w:before="0" w:after="0" w:afterAutospacing="0"/>
        <w:ind w:firstLine="567"/>
        <w:jc w:val="both"/>
        <w:rPr>
          <w:color w:val="333333"/>
        </w:rPr>
      </w:pPr>
      <w:r>
        <w:rPr>
          <w:color w:val="333333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>
      <w:pPr>
        <w:suppressAutoHyphens w:val="0"/>
        <w:spacing w:beforeAutospacing="1" w:after="0" w:line="240" w:lineRule="auto"/>
        <w:jc w:val="center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>
      <w:pPr>
        <w:suppressAutoHyphens w:val="0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</w:rPr>
        <w:t>ЛИЧНОСТНЫЕ РЕЗУЛЬТАТЫ</w:t>
      </w:r>
    </w:p>
    <w:p>
      <w:pPr>
        <w:suppressAutoHyphens w:val="0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</w:rPr>
        <w:t>Личностные результаты 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освоения программы учебного курса «Вероятность и статистика» характеризуются: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</w:rPr>
        <w:t>1) патриотическое воспитание: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</w:rPr>
        <w:t>2) гражданское и духовно-нравственное воспитание: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</w:rPr>
        <w:t>3) трудовое воспитание: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</w:rPr>
        <w:t>4) эстетическое воспитание: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</w:rPr>
        <w:t>5) ценности научного познания: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</w:rPr>
        <w:t>6) физическое воспитание, формирование культуры здоровья и эмоционального благополучия: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</w:rPr>
        <w:t>7) экологическое воспитание: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</w:rPr>
        <w:t>8) адаптация к изменяющимся условиям социальной и природной среды: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uppressAutoHyphens w:val="0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</w:rPr>
        <w:t>МЕТАПРЕДМЕТНЫЕ РЕЗУЛЬТАТЫ</w:t>
      </w:r>
    </w:p>
    <w:p>
      <w:pPr>
        <w:suppressAutoHyphens w:val="0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</w:rPr>
        <w:t>Познавательные универсальные учебные действия</w:t>
      </w:r>
    </w:p>
    <w:p>
      <w:pPr>
        <w:suppressAutoHyphens w:val="0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</w:rPr>
        <w:t>Базовые логические действия:</w:t>
      </w:r>
    </w:p>
    <w:p>
      <w:pPr>
        <w:numPr>
          <w:ilvl w:val="0"/>
          <w:numId w:val="1"/>
        </w:numPr>
        <w:suppressAutoHyphens w:val="0"/>
        <w:spacing w:beforeAutospacing="1"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uppressAutoHyphens w:val="0"/>
        <w:spacing w:beforeAutospacing="1"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uppressAutoHyphens w:val="0"/>
        <w:spacing w:beforeAutospacing="1"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uppressAutoHyphens w:val="0"/>
        <w:spacing w:beforeAutospacing="1"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uppressAutoHyphens w:val="0"/>
        <w:spacing w:beforeAutospacing="1"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uppressAutoHyphens w:val="0"/>
        <w:spacing w:beforeAutospacing="1"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uppressAutoHyphens w:val="0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</w:rPr>
        <w:t>Базовые исследовательские действия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:</w:t>
      </w:r>
    </w:p>
    <w:p>
      <w:pPr>
        <w:numPr>
          <w:ilvl w:val="0"/>
          <w:numId w:val="2"/>
        </w:numPr>
        <w:suppressAutoHyphens w:val="0"/>
        <w:spacing w:beforeAutospacing="1"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uppressAutoHyphens w:val="0"/>
        <w:spacing w:beforeAutospacing="1"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uppressAutoHyphens w:val="0"/>
        <w:spacing w:beforeAutospacing="1"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uppressAutoHyphens w:val="0"/>
        <w:spacing w:beforeAutospacing="1"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uppressAutoHyphens w:val="0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</w:rPr>
        <w:t>Работа с информацией:</w:t>
      </w:r>
    </w:p>
    <w:p>
      <w:pPr>
        <w:numPr>
          <w:ilvl w:val="0"/>
          <w:numId w:val="3"/>
        </w:numPr>
        <w:suppressAutoHyphens w:val="0"/>
        <w:spacing w:beforeAutospacing="1"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uppressAutoHyphens w:val="0"/>
        <w:spacing w:beforeAutospacing="1"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uppressAutoHyphens w:val="0"/>
        <w:spacing w:beforeAutospacing="1"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uppressAutoHyphens w:val="0"/>
        <w:spacing w:beforeAutospacing="1"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uppressAutoHyphens w:val="0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uppressAutoHyphens w:val="0"/>
        <w:spacing w:beforeAutospacing="1"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uppressAutoHyphens w:val="0"/>
        <w:spacing w:beforeAutospacing="1"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uppressAutoHyphens w:val="0"/>
        <w:spacing w:beforeAutospacing="1"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uppressAutoHyphens w:val="0"/>
        <w:spacing w:beforeAutospacing="1"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понимать и использовать преимущества командной и индивидуальной работы при решении учебных математических задач;</w:t>
      </w:r>
    </w:p>
    <w:p>
      <w:pPr>
        <w:numPr>
          <w:ilvl w:val="0"/>
          <w:numId w:val="4"/>
        </w:numPr>
        <w:suppressAutoHyphens w:val="0"/>
        <w:spacing w:beforeAutospacing="1"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uppressAutoHyphens w:val="0"/>
        <w:spacing w:beforeAutospacing="1"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14"/>
          <w:szCs w:val="14"/>
        </w:rPr>
        <w:t> 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uppressAutoHyphens w:val="0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</w:rPr>
        <w:t>Регулятивные универсальные учебные действия</w:t>
      </w:r>
    </w:p>
    <w:p>
      <w:pPr>
        <w:suppressAutoHyphens w:val="0"/>
        <w:spacing w:beforeAutospacing="1" w:after="0" w:afterAutospacing="1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</w:rPr>
        <w:t>Самоорганизация:</w:t>
      </w:r>
    </w:p>
    <w:p>
      <w:pPr>
        <w:numPr>
          <w:ilvl w:val="0"/>
          <w:numId w:val="5"/>
        </w:numPr>
        <w:suppressAutoHyphens w:val="0"/>
        <w:spacing w:beforeAutospacing="1"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uppressAutoHyphens w:val="0"/>
        <w:spacing w:beforeAutospacing="1" w:after="0" w:line="240" w:lineRule="auto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</w:rPr>
        <w:t>Самоконтроль, эмоциональный интеллект:</w:t>
      </w:r>
    </w:p>
    <w:p>
      <w:pPr>
        <w:numPr>
          <w:ilvl w:val="0"/>
          <w:numId w:val="6"/>
        </w:numPr>
        <w:suppressAutoHyphens w:val="0"/>
        <w:spacing w:beforeAutospacing="1"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uppressAutoHyphens w:val="0"/>
        <w:spacing w:beforeAutospacing="1"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uppressAutoHyphens w:val="0"/>
        <w:spacing w:beforeAutospacing="1" w:after="0" w:line="240" w:lineRule="auto"/>
        <w:ind w:left="0" w:firstLine="0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</w:rPr>
        <w:t>ПРЕДМЕТНЫЕ РЕЗУЛЬТАТЫ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bookmarkStart w:id="0" w:name="_Toc124426249"/>
      <w:bookmarkEnd w:id="0"/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К концу обучения </w:t>
      </w: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</w:rPr>
        <w:t>в 7 классе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 обучающийся получит следующие предметные результаты: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Описывать и интерпретировать реальные числовые данные, представленные в таблицах, на диаграммах, графиках.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Style w:val="3"/>
        <w:tblW w:w="9110" w:type="dxa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992"/>
        <w:gridCol w:w="327"/>
        <w:gridCol w:w="989"/>
        <w:gridCol w:w="3502"/>
        <w:gridCol w:w="992"/>
        <w:gridCol w:w="1319"/>
        <w:gridCol w:w="989"/>
      </w:tblGrid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45" w:hRule="atLeast"/>
        </w:trPr>
        <w:tc>
          <w:tcPr>
            <w:tcW w:w="99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4818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параграфа</w:t>
            </w:r>
          </w:p>
        </w:tc>
        <w:tc>
          <w:tcPr>
            <w:tcW w:w="99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2308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проведения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644" w:hRule="atLeast"/>
        </w:trPr>
        <w:tc>
          <w:tcPr>
            <w:tcW w:w="9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8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8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90" w:hRule="atLeast"/>
        </w:trPr>
        <w:tc>
          <w:tcPr>
            <w:tcW w:w="9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8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1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</w:t>
            </w:r>
          </w:p>
        </w:tc>
        <w:tc>
          <w:tcPr>
            <w:tcW w:w="98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</w:t>
            </w: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gridAfter w:val="4"/>
          <w:wAfter w:w="6802" w:type="dxa"/>
          <w:trHeight w:val="162" w:hRule="atLeast"/>
        </w:trPr>
        <w:tc>
          <w:tcPr>
            <w:tcW w:w="13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3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3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62" w:hRule="atLeast"/>
        </w:trPr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62" w:hRule="atLeast"/>
        </w:trPr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62" w:hRule="atLeast"/>
        </w:trPr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62" w:hRule="atLeast"/>
        </w:trPr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62" w:hRule="atLeast"/>
        </w:trPr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62" w:hRule="atLeast"/>
        </w:trPr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62" w:hRule="atLeast"/>
        </w:trPr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62" w:hRule="atLeast"/>
        </w:trPr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62" w:hRule="atLeast"/>
        </w:trPr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62" w:hRule="atLeast"/>
        </w:trPr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48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62" w:hRule="atLeast"/>
        </w:trPr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62" w:hRule="atLeast"/>
        </w:trPr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13-15</w:t>
            </w:r>
          </w:p>
        </w:tc>
        <w:tc>
          <w:tcPr>
            <w:tcW w:w="48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62" w:hRule="atLeast"/>
        </w:trPr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62" w:hRule="atLeast"/>
        </w:trPr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62" w:hRule="atLeast"/>
        </w:trPr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162" w:hRule="atLeast"/>
        </w:trPr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8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92" w:hRule="atLeast"/>
        </w:trPr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48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292" w:hRule="atLeast"/>
        </w:trPr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8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15" w:hRule="atLeast"/>
        </w:trPr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8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15" w:hRule="atLeast"/>
        </w:trPr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8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15" w:hRule="atLeast"/>
        </w:trPr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315" w:hRule="atLeast"/>
        </w:trPr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8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3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89" w:hRule="atLeast"/>
        </w:trPr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8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89" w:hRule="atLeast"/>
        </w:trPr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8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3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89" w:hRule="atLeast"/>
        </w:trPr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8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3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89" w:hRule="atLeast"/>
        </w:trPr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8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3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89" w:hRule="atLeast"/>
        </w:trPr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8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3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89" w:hRule="atLeast"/>
        </w:trPr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8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3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89" w:hRule="atLeast"/>
        </w:trPr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8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3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trHeight w:val="589" w:hRule="atLeast"/>
        </w:trPr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8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3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spacing w:after="0"/>
        <w:ind w:left="120"/>
      </w:pPr>
    </w:p>
    <w:p>
      <w:pPr>
        <w:suppressAutoHyphens w:val="0"/>
        <w:spacing w:after="0" w:line="240" w:lineRule="auto"/>
        <w:rPr>
          <w:rFonts w:ascii="Times New Roman" w:hAnsi="Times New Roman" w:eastAsia="Times New Roman" w:cs="Times New Roman"/>
          <w:b/>
          <w:bCs/>
          <w:color w:val="333333"/>
          <w:kern w:val="0"/>
          <w:sz w:val="28"/>
          <w:szCs w:val="28"/>
        </w:rPr>
      </w:pPr>
    </w:p>
    <w:p>
      <w:pPr>
        <w:suppressAutoHyphens w:val="0"/>
        <w:spacing w:after="0" w:line="360" w:lineRule="auto"/>
        <w:jc w:val="center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333333"/>
          <w:kern w:val="0"/>
          <w:sz w:val="24"/>
          <w:szCs w:val="24"/>
        </w:rPr>
        <w:t>УЧЕБНО-МЕТОДИЧЕСКОЕ ОБЕСПЕЧЕНИЕ ОБРАЗОВАТЕЛЬНОГО ПРОЦЕССА</w:t>
      </w:r>
    </w:p>
    <w:p>
      <w:pPr>
        <w:suppressAutoHyphens w:val="0"/>
        <w:spacing w:after="0" w:line="360" w:lineRule="auto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aps/>
          <w:color w:val="000000"/>
          <w:kern w:val="0"/>
          <w:sz w:val="24"/>
          <w:szCs w:val="24"/>
        </w:rPr>
        <w:t>ОБЯЗАТЕЛЬНЫЕ УЧЕБНЫЕ МАТЕРИАЛЫ ДЛЯ УЧЕНИКА</w:t>
      </w:r>
    </w:p>
    <w:p>
      <w:pPr>
        <w:pStyle w:val="29"/>
        <w:numPr>
          <w:ilvl w:val="1"/>
          <w:numId w:val="5"/>
        </w:numPr>
        <w:suppressAutoHyphens w:val="0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​‌</w:t>
      </w:r>
      <w:r>
        <w:rPr>
          <w:rFonts w:ascii="Times New Roman" w:hAnsi="Times New Roman" w:cs="Times New Roman"/>
          <w:sz w:val="24"/>
          <w:szCs w:val="24"/>
        </w:rPr>
        <w:t>Математика. Вероятность и статистика: 7-9-е классы: базовый уровень: учебник: в 2 частях // И.Р. Высоцкий, И.В. Ященко; под ред. И.В. Ященко – М.: Просвещение, 2023</w:t>
      </w:r>
    </w:p>
    <w:p>
      <w:pPr>
        <w:suppressAutoHyphens w:val="0"/>
        <w:spacing w:after="0" w:line="360" w:lineRule="auto"/>
        <w:rPr>
          <w:rFonts w:ascii="Times New Roman" w:hAnsi="Times New Roman" w:eastAsia="Times New Roman" w:cs="Times New Roman"/>
          <w:b/>
          <w:bCs/>
          <w:caps/>
          <w:color w:val="000000"/>
          <w:kern w:val="0"/>
          <w:sz w:val="24"/>
          <w:szCs w:val="24"/>
        </w:rPr>
      </w:pPr>
      <w:r>
        <w:rPr>
          <w:rStyle w:val="5"/>
          <w:rFonts w:ascii="Times New Roman" w:hAnsi="Times New Roman" w:cs="Times New Roman"/>
          <w:caps/>
          <w:color w:val="000000"/>
          <w:sz w:val="24"/>
          <w:szCs w:val="24"/>
          <w:shd w:val="clear" w:color="auto" w:fill="FFFFFF"/>
        </w:rPr>
        <w:t>МЕТОДИЧЕСКИЕ МАТЕРИАЛЫ ДЛЯ УЧИТЕЛЯ</w:t>
      </w:r>
      <w:r>
        <w:rPr>
          <w:rFonts w:ascii="Times New Roman" w:hAnsi="Times New Roman" w:eastAsia="Times New Roman" w:cs="Times New Roman"/>
          <w:b/>
          <w:bCs/>
          <w:caps/>
          <w:color w:val="000000"/>
          <w:kern w:val="0"/>
          <w:sz w:val="24"/>
          <w:szCs w:val="24"/>
        </w:rPr>
        <w:t xml:space="preserve">ЦИФРОВЫЕ </w:t>
      </w:r>
    </w:p>
    <w:p>
      <w:pPr>
        <w:pStyle w:val="29"/>
        <w:numPr>
          <w:ilvl w:val="1"/>
          <w:numId w:val="3"/>
        </w:numPr>
        <w:suppressAutoHyphens w:val="0"/>
        <w:spacing w:after="0" w:line="360" w:lineRule="auto"/>
        <w:ind w:left="0" w:firstLine="709"/>
        <w:rPr>
          <w:rFonts w:ascii="Times New Roman" w:hAnsi="Times New Roman" w:eastAsia="Times New Roman" w:cs="Times New Roman"/>
          <w:b/>
          <w:bCs/>
          <w:cap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Математика. Универсальный многоуровневый сборник задач. 7-9 классы. Учеб. пособие для общеобразоват. организаций. в 3 ч. ч. 3. Статистика. Вероятность. Комбинаторика. Практические задачи /И.Р. Высоцкий, И.В. Ященко. - М.: Просвещение, 2020.</w:t>
      </w:r>
    </w:p>
    <w:p>
      <w:pPr>
        <w:suppressAutoHyphens w:val="0"/>
        <w:spacing w:after="0" w:line="360" w:lineRule="auto"/>
        <w:rPr>
          <w:rFonts w:ascii="Times New Roman" w:hAnsi="Times New Roman" w:eastAsia="Times New Roman" w:cs="Times New Roman"/>
          <w:b/>
          <w:bCs/>
          <w:caps/>
          <w:color w:val="000000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aps/>
          <w:color w:val="000000"/>
          <w:kern w:val="0"/>
          <w:sz w:val="24"/>
          <w:szCs w:val="24"/>
        </w:rPr>
        <w:t>ОБРАЗОВАТЕЛЬНЫЕ РЕСУРСЫ И РЕСУРСЫ СЕТИ ИНТЕРНЕТ</w:t>
      </w:r>
    </w:p>
    <w:p>
      <w:pPr>
        <w:pStyle w:val="29"/>
        <w:numPr>
          <w:ilvl w:val="0"/>
          <w:numId w:val="7"/>
        </w:numPr>
        <w:suppressAutoHyphens w:val="0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  <w:t>​</w:t>
      </w:r>
      <w:r>
        <w:rPr>
          <w:rFonts w:ascii="Times New Roman" w:hAnsi="Times New Roman" w:eastAsia="Times New Roman" w:cs="Times New Roman"/>
          <w:color w:val="333333"/>
          <w:kern w:val="0"/>
          <w:sz w:val="24"/>
          <w:szCs w:val="24"/>
          <w:shd w:val="clear" w:color="auto" w:fill="FFFFFF"/>
        </w:rPr>
        <w:t>​</w:t>
      </w:r>
      <w:r>
        <w:rPr>
          <w:rFonts w:ascii="Times New Roman" w:hAnsi="Times New Roman" w:cs="Times New Roman"/>
          <w:sz w:val="24"/>
          <w:szCs w:val="24"/>
        </w:rPr>
        <w:t xml:space="preserve">Сайт Лаборатории теории вероятностей и статистики МЦМНО «Вероятность в школе». - Ресурс доступа: </w:t>
      </w:r>
      <w:r>
        <w:fldChar w:fldCharType="begin"/>
      </w:r>
      <w:r>
        <w:instrText xml:space="preserve"> HYPERLINK "http://ptlab.mccme.ru/vertical"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4"/>
          <w:szCs w:val="24"/>
        </w:rPr>
        <w:t>http://ptlab.mccme.ru/vertical</w:t>
      </w:r>
      <w:r>
        <w:rPr>
          <w:rStyle w:val="4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29"/>
        <w:numPr>
          <w:ilvl w:val="0"/>
          <w:numId w:val="7"/>
        </w:numPr>
        <w:suppressAutoHyphens w:val="0"/>
        <w:spacing w:after="0" w:line="360" w:lineRule="auto"/>
        <w:ind w:left="0" w:firstLine="709"/>
        <w:rPr>
          <w:rFonts w:ascii="Times New Roman" w:hAnsi="Times New Roman" w:eastAsia="Times New Roman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 вероятностей и математическая статистика. Методические материалы. - Ресурс доступа: http://matem-109.ru/matem/teor_ver.htm</w:t>
      </w:r>
    </w:p>
    <w:p>
      <w:pPr>
        <w:pStyle w:val="29"/>
        <w:suppressAutoHyphens w:val="0"/>
        <w:spacing w:after="0" w:line="480" w:lineRule="auto"/>
        <w:ind w:left="1440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</w:p>
    <w:p>
      <w:pPr>
        <w:suppressAutoHyphens w:val="0"/>
        <w:spacing w:beforeAutospacing="1" w:after="0" w:line="240" w:lineRule="auto"/>
        <w:ind w:firstLine="567"/>
        <w:jc w:val="both"/>
        <w:rPr>
          <w:rFonts w:ascii="Times New Roman" w:hAnsi="Times New Roman" w:eastAsia="Times New Roman" w:cs="Times New Roman"/>
          <w:color w:val="333333"/>
          <w:kern w:val="0"/>
          <w:sz w:val="21"/>
          <w:szCs w:val="21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font199">
    <w:altName w:val="Times New Roman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1C2308"/>
    <w:multiLevelType w:val="multilevel"/>
    <w:tmpl w:val="141C230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ind w:left="1440" w:hanging="360"/>
      </w:pPr>
      <w:rPr>
        <w:rFonts w:hint="default" w:ascii="Calibri" w:hAnsi="Calibri" w:eastAsia="SimSun" w:cs="font199"/>
        <w:b w:val="0"/>
        <w:color w:val="00000A"/>
        <w:sz w:val="22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>
    <w:nsid w:val="4E5E26F1"/>
    <w:multiLevelType w:val="multilevel"/>
    <w:tmpl w:val="4E5E26F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>
    <w:nsid w:val="53E541B2"/>
    <w:multiLevelType w:val="multilevel"/>
    <w:tmpl w:val="53E541B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>
    <w:nsid w:val="53FC3F3D"/>
    <w:multiLevelType w:val="multilevel"/>
    <w:tmpl w:val="53FC3F3D"/>
    <w:lvl w:ilvl="0" w:tentative="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28" w:hanging="360"/>
      </w:pPr>
    </w:lvl>
    <w:lvl w:ilvl="2" w:tentative="0">
      <w:start w:val="1"/>
      <w:numFmt w:val="lowerRoman"/>
      <w:lvlText w:val="%3."/>
      <w:lvlJc w:val="right"/>
      <w:pPr>
        <w:ind w:left="1848" w:hanging="180"/>
      </w:pPr>
    </w:lvl>
    <w:lvl w:ilvl="3" w:tentative="0">
      <w:start w:val="1"/>
      <w:numFmt w:val="decimal"/>
      <w:lvlText w:val="%4."/>
      <w:lvlJc w:val="left"/>
      <w:pPr>
        <w:ind w:left="2568" w:hanging="360"/>
      </w:pPr>
    </w:lvl>
    <w:lvl w:ilvl="4" w:tentative="0">
      <w:start w:val="1"/>
      <w:numFmt w:val="lowerLetter"/>
      <w:lvlText w:val="%5."/>
      <w:lvlJc w:val="left"/>
      <w:pPr>
        <w:ind w:left="3288" w:hanging="360"/>
      </w:pPr>
    </w:lvl>
    <w:lvl w:ilvl="5" w:tentative="0">
      <w:start w:val="1"/>
      <w:numFmt w:val="lowerRoman"/>
      <w:lvlText w:val="%6."/>
      <w:lvlJc w:val="right"/>
      <w:pPr>
        <w:ind w:left="4008" w:hanging="180"/>
      </w:pPr>
    </w:lvl>
    <w:lvl w:ilvl="6" w:tentative="0">
      <w:start w:val="1"/>
      <w:numFmt w:val="decimal"/>
      <w:lvlText w:val="%7."/>
      <w:lvlJc w:val="left"/>
      <w:pPr>
        <w:ind w:left="4728" w:hanging="360"/>
      </w:pPr>
    </w:lvl>
    <w:lvl w:ilvl="7" w:tentative="0">
      <w:start w:val="1"/>
      <w:numFmt w:val="lowerLetter"/>
      <w:lvlText w:val="%8."/>
      <w:lvlJc w:val="left"/>
      <w:pPr>
        <w:ind w:left="5448" w:hanging="360"/>
      </w:pPr>
    </w:lvl>
    <w:lvl w:ilvl="8" w:tentative="0">
      <w:start w:val="1"/>
      <w:numFmt w:val="lowerRoman"/>
      <w:lvlText w:val="%9."/>
      <w:lvlJc w:val="right"/>
      <w:pPr>
        <w:ind w:left="6168" w:hanging="180"/>
      </w:pPr>
    </w:lvl>
  </w:abstractNum>
  <w:abstractNum w:abstractNumId="4">
    <w:nsid w:val="573B29E5"/>
    <w:multiLevelType w:val="multilevel"/>
    <w:tmpl w:val="573B29E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>
    <w:nsid w:val="697041BC"/>
    <w:multiLevelType w:val="multilevel"/>
    <w:tmpl w:val="697041B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>
    <w:nsid w:val="76A914CF"/>
    <w:multiLevelType w:val="multilevel"/>
    <w:tmpl w:val="76A914C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ind w:left="1440" w:hanging="360"/>
      </w:pPr>
      <w:rPr>
        <w:rFonts w:hint="default" w:ascii="Times New Roman" w:hAnsi="Times New Roman" w:eastAsia="Times New Roman" w:cs="Times New Roman"/>
        <w:color w:val="333333"/>
        <w:sz w:val="24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63"/>
    <w:rsid w:val="00052A95"/>
    <w:rsid w:val="003F4DBC"/>
    <w:rsid w:val="005E2A78"/>
    <w:rsid w:val="008B4798"/>
    <w:rsid w:val="00AC5361"/>
    <w:rsid w:val="00C75053"/>
    <w:rsid w:val="00ED0D63"/>
    <w:rsid w:val="0FB2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SimSun" w:cs="font199"/>
      <w:color w:val="00000A"/>
      <w:kern w:val="1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3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kern w:val="0"/>
      <w:sz w:val="24"/>
      <w:szCs w:val="24"/>
    </w:rPr>
  </w:style>
  <w:style w:type="character" w:customStyle="1" w:styleId="8">
    <w:name w:val="placeholder-mask"/>
    <w:basedOn w:val="2"/>
    <w:qFormat/>
    <w:uiPriority w:val="0"/>
  </w:style>
  <w:style w:type="character" w:customStyle="1" w:styleId="9">
    <w:name w:val="placeholder"/>
    <w:basedOn w:val="2"/>
    <w:qFormat/>
    <w:uiPriority w:val="0"/>
  </w:style>
  <w:style w:type="paragraph" w:customStyle="1" w:styleId="10">
    <w:name w:val="c24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kern w:val="0"/>
      <w:sz w:val="24"/>
      <w:szCs w:val="24"/>
    </w:rPr>
  </w:style>
  <w:style w:type="character" w:customStyle="1" w:styleId="11">
    <w:name w:val="c10"/>
    <w:basedOn w:val="2"/>
    <w:qFormat/>
    <w:uiPriority w:val="0"/>
  </w:style>
  <w:style w:type="paragraph" w:customStyle="1" w:styleId="12">
    <w:name w:val="c44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kern w:val="0"/>
      <w:sz w:val="24"/>
      <w:szCs w:val="24"/>
    </w:rPr>
  </w:style>
  <w:style w:type="paragraph" w:customStyle="1" w:styleId="13">
    <w:name w:val="c14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kern w:val="0"/>
      <w:sz w:val="24"/>
      <w:szCs w:val="24"/>
    </w:rPr>
  </w:style>
  <w:style w:type="character" w:customStyle="1" w:styleId="14">
    <w:name w:val="c51"/>
    <w:basedOn w:val="2"/>
    <w:qFormat/>
    <w:uiPriority w:val="0"/>
  </w:style>
  <w:style w:type="paragraph" w:customStyle="1" w:styleId="15">
    <w:name w:val="c80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kern w:val="0"/>
      <w:sz w:val="24"/>
      <w:szCs w:val="24"/>
    </w:rPr>
  </w:style>
  <w:style w:type="character" w:customStyle="1" w:styleId="16">
    <w:name w:val="c3"/>
    <w:basedOn w:val="2"/>
    <w:qFormat/>
    <w:uiPriority w:val="0"/>
  </w:style>
  <w:style w:type="character" w:customStyle="1" w:styleId="17">
    <w:name w:val="c19"/>
    <w:basedOn w:val="2"/>
    <w:qFormat/>
    <w:uiPriority w:val="0"/>
  </w:style>
  <w:style w:type="paragraph" w:customStyle="1" w:styleId="18">
    <w:name w:val="c89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kern w:val="0"/>
      <w:sz w:val="24"/>
      <w:szCs w:val="24"/>
    </w:rPr>
  </w:style>
  <w:style w:type="character" w:customStyle="1" w:styleId="19">
    <w:name w:val="c20"/>
    <w:basedOn w:val="2"/>
    <w:qFormat/>
    <w:uiPriority w:val="0"/>
  </w:style>
  <w:style w:type="paragraph" w:customStyle="1" w:styleId="20">
    <w:name w:val="c140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kern w:val="0"/>
      <w:sz w:val="24"/>
      <w:szCs w:val="24"/>
    </w:rPr>
  </w:style>
  <w:style w:type="paragraph" w:customStyle="1" w:styleId="21">
    <w:name w:val="c136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kern w:val="0"/>
      <w:sz w:val="24"/>
      <w:szCs w:val="24"/>
    </w:rPr>
  </w:style>
  <w:style w:type="paragraph" w:customStyle="1" w:styleId="22">
    <w:name w:val="c101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kern w:val="0"/>
      <w:sz w:val="24"/>
      <w:szCs w:val="24"/>
    </w:rPr>
  </w:style>
  <w:style w:type="paragraph" w:customStyle="1" w:styleId="23">
    <w:name w:val="c59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kern w:val="0"/>
      <w:sz w:val="24"/>
      <w:szCs w:val="24"/>
    </w:rPr>
  </w:style>
  <w:style w:type="paragraph" w:customStyle="1" w:styleId="24">
    <w:name w:val="c47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kern w:val="0"/>
      <w:sz w:val="24"/>
      <w:szCs w:val="24"/>
    </w:rPr>
  </w:style>
  <w:style w:type="paragraph" w:customStyle="1" w:styleId="25">
    <w:name w:val="c9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kern w:val="0"/>
      <w:sz w:val="24"/>
      <w:szCs w:val="24"/>
    </w:rPr>
  </w:style>
  <w:style w:type="paragraph" w:customStyle="1" w:styleId="26">
    <w:name w:val="c4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kern w:val="0"/>
      <w:sz w:val="24"/>
      <w:szCs w:val="24"/>
    </w:rPr>
  </w:style>
  <w:style w:type="paragraph" w:customStyle="1" w:styleId="27">
    <w:name w:val="c29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kern w:val="0"/>
      <w:sz w:val="24"/>
      <w:szCs w:val="24"/>
    </w:rPr>
  </w:style>
  <w:style w:type="paragraph" w:customStyle="1" w:styleId="28">
    <w:name w:val="c169"/>
    <w:basedOn w:val="1"/>
    <w:qFormat/>
    <w:uiPriority w:val="0"/>
    <w:pPr>
      <w:suppressAutoHyphens w:val="0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kern w:val="0"/>
      <w:sz w:val="24"/>
      <w:szCs w:val="24"/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paragraph" w:styleId="30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31">
    <w:name w:val="Текст выноски Знак"/>
    <w:basedOn w:val="2"/>
    <w:link w:val="6"/>
    <w:semiHidden/>
    <w:qFormat/>
    <w:uiPriority w:val="99"/>
    <w:rPr>
      <w:rFonts w:ascii="Segoe UI" w:hAnsi="Segoe UI" w:eastAsia="SimSun" w:cs="Segoe UI"/>
      <w:color w:val="00000A"/>
      <w:kern w:val="1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2048</Words>
  <Characters>11677</Characters>
  <Lines>97</Lines>
  <Paragraphs>27</Paragraphs>
  <TotalTime>5</TotalTime>
  <ScaleCrop>false</ScaleCrop>
  <LinksUpToDate>false</LinksUpToDate>
  <CharactersWithSpaces>13698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2023-10-24T07:32:00Z</dcterms:created>
  <dc:creator>Пользователь</dc:creator>
  <cp:lastModifiedBy>Лицей6</cp:lastModifiedBy>
  <cp:lastPrinted>2023-10-30T06:19:00Z</cp:lastPrinted>
  <dcterms:modified xsi:type="dcterms:W3CDTF">2023-10-30T07:10:34Z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F6CC55F5ACBC44D4B3F51A7305ED3114</vt:lpwstr>
  </property>
</Properties>
</file>