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jc w:val="center"/>
        <w:rPr>
          <w:rFonts w:ascii="Times New Roman" w:hAnsi="Times New Roman" w:cs="Times New Roman"/>
          <w:b/>
          <w:sz w:val="24"/>
          <w:szCs w:val="24"/>
        </w:rPr>
      </w:pPr>
      <w:r>
        <w:drawing>
          <wp:inline distT="0" distB="0" distL="114300" distR="114300">
            <wp:extent cx="6241415" cy="8827770"/>
            <wp:effectExtent l="0" t="0" r="6985"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241415" cy="8827770"/>
                    </a:xfrm>
                    <a:prstGeom prst="rect">
                      <a:avLst/>
                    </a:prstGeom>
                    <a:noFill/>
                    <a:ln>
                      <a:noFill/>
                    </a:ln>
                  </pic:spPr>
                </pic:pic>
              </a:graphicData>
            </a:graphic>
          </wp:inline>
        </w:drawing>
      </w:r>
    </w:p>
    <w:p>
      <w:pPr>
        <w:shd w:val="clear" w:color="auto" w:fill="FFFFFF"/>
        <w:spacing w:after="0" w:line="240" w:lineRule="auto"/>
        <w:rPr>
          <w:rFonts w:ascii="Times New Roman" w:hAnsi="Times New Roman" w:eastAsia="Times New Roman" w:cs="Times New Roman"/>
          <w:b/>
          <w:bCs/>
          <w:caps/>
          <w:color w:val="333333"/>
          <w:sz w:val="24"/>
          <w:szCs w:val="24"/>
          <w:lang w:eastAsia="ru-RU"/>
        </w:rPr>
      </w:pPr>
      <w:bookmarkStart w:id="0" w:name="_GoBack"/>
      <w:bookmarkEnd w:id="0"/>
    </w:p>
    <w:p>
      <w:pPr>
        <w:shd w:val="clear" w:color="auto" w:fill="FFFFFF"/>
        <w:spacing w:after="0" w:line="240" w:lineRule="auto"/>
        <w:rPr>
          <w:rFonts w:ascii="Times New Roman" w:hAnsi="Times New Roman" w:eastAsia="Times New Roman" w:cs="Times New Roman"/>
          <w:b/>
          <w:bCs/>
          <w:caps/>
          <w:color w:val="333333"/>
          <w:sz w:val="24"/>
          <w:szCs w:val="24"/>
          <w:lang w:eastAsia="ru-RU"/>
        </w:rPr>
      </w:pPr>
    </w:p>
    <w:p>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aps/>
          <w:color w:val="333333"/>
          <w:sz w:val="24"/>
          <w:szCs w:val="24"/>
          <w:lang w:eastAsia="ru-RU"/>
        </w:rPr>
        <w:t>ПОЯСНИТЕЛЬНАЯ ЗАПИСКА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Pr>
          <w:rFonts w:ascii="Calibri" w:hAnsi="Calibri" w:eastAsia="Times New Roman" w:cs="Calibri"/>
          <w:color w:val="333333"/>
          <w:lang w:eastAsia="ru-RU"/>
        </w:rPr>
        <w:t>–</w:t>
      </w:r>
      <w:r>
        <w:rPr>
          <w:rFonts w:ascii="Times New Roman" w:hAnsi="Times New Roman" w:eastAsia="Times New Roman" w:cs="Times New Roman"/>
          <w:color w:val="333333"/>
          <w:sz w:val="24"/>
          <w:szCs w:val="24"/>
          <w:lang w:eastAsia="ru-RU"/>
        </w:rPr>
        <w:t>11 кл.) являются:</w:t>
      </w:r>
    </w:p>
    <w:p>
      <w:pPr>
        <w:numPr>
          <w:ilvl w:val="0"/>
          <w:numId w:val="1"/>
        </w:numPr>
        <w:shd w:val="clear" w:color="auto" w:fill="FFFFFF"/>
        <w:spacing w:after="0" w:line="240" w:lineRule="auto"/>
        <w:ind w:left="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hd w:val="clear" w:color="auto" w:fill="FFFFFF"/>
        <w:spacing w:after="0" w:line="240" w:lineRule="auto"/>
        <w:ind w:left="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hd w:val="clear" w:color="auto" w:fill="FFFFFF"/>
        <w:spacing w:after="0" w:line="240" w:lineRule="auto"/>
        <w:ind w:left="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Общее число часов, отведённых для изучения химии в МАОУ «Лицей № 6» на базовом уровне среднего общего образования, составляет 68 часов, 2 часа в неделю.</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333333"/>
          <w:sz w:val="24"/>
          <w:szCs w:val="24"/>
          <w:lang w:eastAsia="ru-RU"/>
        </w:rPr>
      </w:pPr>
    </w:p>
    <w:p>
      <w:pPr>
        <w:shd w:val="clear" w:color="auto" w:fill="FFFFFF"/>
        <w:spacing w:after="0" w:line="240" w:lineRule="auto"/>
        <w:jc w:val="center"/>
        <w:rPr>
          <w:rFonts w:ascii="Times New Roman" w:hAnsi="Times New Roman" w:eastAsia="Times New Roman" w:cs="Times New Roman"/>
          <w:b/>
          <w:bCs/>
          <w:color w:val="333333"/>
          <w:sz w:val="24"/>
          <w:szCs w:val="24"/>
          <w:lang w:eastAsia="ru-RU"/>
        </w:rPr>
      </w:pPr>
      <w:r>
        <w:rPr>
          <w:rFonts w:ascii="Times New Roman" w:hAnsi="Times New Roman" w:eastAsia="Times New Roman" w:cs="Times New Roman"/>
          <w:b/>
          <w:bCs/>
          <w:color w:val="333333"/>
          <w:sz w:val="24"/>
          <w:szCs w:val="24"/>
          <w:lang w:eastAsia="ru-RU"/>
        </w:rPr>
        <w:t>СОДЕРЖАНИЕ ОБУЧЕНИЯ</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b/>
          <w:bCs/>
          <w:color w:val="333333"/>
          <w:sz w:val="24"/>
          <w:szCs w:val="24"/>
          <w:lang w:eastAsia="ru-RU"/>
        </w:rPr>
        <w:t>10 КЛАСС</w:t>
      </w:r>
    </w:p>
    <w:p>
      <w:pPr>
        <w:shd w:val="clear" w:color="auto" w:fill="FFFFFF"/>
        <w:spacing w:after="0" w:line="240" w:lineRule="auto"/>
        <w:jc w:val="cente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ОРГАНИЧЕСКАЯ ХИМИЯ</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Теоретические основы органической химии (4 ч)</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Предмет органической химии: её возникновение, развитие и значение</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Экспериментальные методы изучения веществ и их превращений</w:t>
      </w:r>
      <w:r>
        <w:rPr>
          <w:rFonts w:ascii="Times New Roman" w:hAnsi="Times New Roman" w:eastAsia="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Углеводороды (25 часов)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eastAsia="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eastAsia="Times New Roman" w:cs="Times New Roman"/>
          <w:color w:val="333333"/>
          <w:sz w:val="24"/>
          <w:szCs w:val="24"/>
          <w:lang w:eastAsia="ru-RU"/>
        </w:rPr>
        <w:t> Токсичность аренов. Генетическая связь между углеводородами, принадлежащими к различным классам.</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Экспериментальные методы изучения веществ и их превращений</w:t>
      </w:r>
      <w:r>
        <w:rPr>
          <w:rFonts w:ascii="Times New Roman" w:hAnsi="Times New Roman" w:eastAsia="Times New Roman" w:cs="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eastAsia="Times New Roman" w:cs="Times New Roman"/>
          <w:color w:val="333333"/>
          <w:sz w:val="24"/>
          <w:szCs w:val="24"/>
          <w:u w:val="single"/>
          <w:lang w:eastAsia="ru-RU"/>
        </w:rPr>
        <w:t>практической работы</w:t>
      </w:r>
      <w:r>
        <w:rPr>
          <w:rFonts w:ascii="Times New Roman" w:hAnsi="Times New Roman" w:eastAsia="Times New Roman" w:cs="Times New Roman"/>
          <w:color w:val="333333"/>
          <w:sz w:val="24"/>
          <w:szCs w:val="24"/>
          <w:lang w:eastAsia="ru-RU"/>
        </w:rPr>
        <w:t>: получение этилена и изучение его свойств.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Расчётные задачи</w:t>
      </w:r>
      <w:r>
        <w:rPr>
          <w:rFonts w:ascii="Times New Roman" w:hAnsi="Times New Roman" w:eastAsia="Times New Roman" w:cs="Times New Roman"/>
          <w:color w:val="333333"/>
          <w:sz w:val="24"/>
          <w:szCs w:val="24"/>
          <w:lang w:eastAsia="ru-RU"/>
        </w:rPr>
        <w:t>.</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Кислородсодержащие органические соединения (32 ч)</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Альдегиды и </w:t>
      </w:r>
      <w:r>
        <w:rPr>
          <w:rFonts w:ascii="Times New Roman" w:hAnsi="Times New Roman" w:eastAsia="Times New Roman" w:cs="Times New Roman"/>
          <w:i/>
          <w:iCs/>
          <w:color w:val="333333"/>
          <w:sz w:val="24"/>
          <w:szCs w:val="24"/>
          <w:lang w:eastAsia="ru-RU"/>
        </w:rPr>
        <w:t>кетоны</w:t>
      </w:r>
      <w:r>
        <w:rPr>
          <w:rFonts w:ascii="Times New Roman" w:hAnsi="Times New Roman" w:eastAsia="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Экспериментальные методы изучения веществ и их превращений</w:t>
      </w:r>
      <w:r>
        <w:rPr>
          <w:rFonts w:ascii="Times New Roman" w:hAnsi="Times New Roman" w:eastAsia="Times New Roman" w:cs="Times New Roman"/>
          <w:color w:val="333333"/>
          <w:sz w:val="24"/>
          <w:szCs w:val="24"/>
          <w:lang w:eastAsia="ru-RU"/>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Расчётные задачи.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Азотсодержащие органические соединения.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Экспериментальные методы изучения веществ и их превращений</w:t>
      </w:r>
      <w:r>
        <w:rPr>
          <w:rFonts w:ascii="Times New Roman" w:hAnsi="Times New Roman" w:eastAsia="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t>Высокомолекулярные соединения (5 ч)</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Экспериментальные методы изучения веществ и их превращений</w:t>
      </w:r>
      <w:r>
        <w:rPr>
          <w:rFonts w:ascii="Times New Roman" w:hAnsi="Times New Roman" w:eastAsia="Times New Roman" w:cs="Times New Roman"/>
          <w:color w:val="333333"/>
          <w:sz w:val="24"/>
          <w:szCs w:val="24"/>
          <w:lang w:eastAsia="ru-RU"/>
        </w:rPr>
        <w:t>: ознакомление с образцами природных и искусственных волокон, пластмасс, каучуков.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u w:val="single"/>
          <w:lang w:eastAsia="ru-RU"/>
        </w:rPr>
        <w:t>Межпредметные связи</w:t>
      </w:r>
      <w:r>
        <w:rPr>
          <w:rFonts w:ascii="Times New Roman" w:hAnsi="Times New Roman" w:eastAsia="Times New Roman" w:cs="Times New Roman"/>
          <w:color w:val="333333"/>
          <w:sz w:val="24"/>
          <w:szCs w:val="24"/>
          <w:lang w:eastAsia="ru-RU"/>
        </w:rPr>
        <w:t>.</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География: минералы, горные породы, полезные ископаемые, топливо, ресурсы.</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hd w:val="clear" w:color="auto" w:fill="FFFFFF"/>
        <w:spacing w:beforeAutospacing="1" w:after="0" w:afterAutospacing="1"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br w:type="textWrapping"/>
      </w:r>
    </w:p>
    <w:p>
      <w:pPr>
        <w:shd w:val="clear" w:color="auto" w:fill="FFFFFF"/>
        <w:spacing w:beforeAutospacing="1"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br w:type="textWrapping"/>
      </w:r>
    </w:p>
    <w:p>
      <w:pPr>
        <w:shd w:val="clear" w:color="auto" w:fill="FFFFFF"/>
        <w:spacing w:before="100" w:beforeAutospacing="1" w:after="100" w:afterAutospacing="1"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beforeAutospacing="1" w:after="0" w:line="240" w:lineRule="auto"/>
        <w:jc w:val="both"/>
        <w:rPr>
          <w:rFonts w:ascii="Times New Roman" w:hAnsi="Times New Roman" w:eastAsia="Times New Roman" w:cs="Times New Roman"/>
          <w:color w:val="333333"/>
          <w:sz w:val="24"/>
          <w:szCs w:val="24"/>
          <w:lang w:eastAsia="ru-RU"/>
        </w:rPr>
      </w:pP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ПЛАНИРУЕМЫЕ РЕЗУЛЬТАТЫ ОСВОЕНИЯ ПРОГРАММЫ ПО ХИМИИ НА БАЗОВОМ УРОВНЕ СРЕДНЕГО ОБЩЕГО ОБРАЗОВАНИЯ</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br w:type="textWrapping"/>
      </w:r>
      <w:r>
        <w:rPr>
          <w:rFonts w:ascii="Times New Roman" w:hAnsi="Times New Roman" w:eastAsia="Times New Roman" w:cs="Times New Roman"/>
          <w:b/>
          <w:bCs/>
          <w:color w:val="333333"/>
          <w:sz w:val="24"/>
          <w:szCs w:val="24"/>
          <w:lang w:eastAsia="ru-RU"/>
        </w:rPr>
        <w:t>ПРЕДМЕТНЫЕ РЕЗУЛЬТАТЫ   10 КЛАСС</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br w:type="textWrapping"/>
      </w:r>
      <w:r>
        <w:rPr>
          <w:rFonts w:ascii="Times New Roman" w:hAnsi="Times New Roman" w:eastAsia="Times New Roman" w:cs="Times New Roman"/>
          <w:color w:val="333333"/>
          <w:sz w:val="24"/>
          <w:szCs w:val="24"/>
          <w:lang w:eastAsia="ru-RU"/>
        </w:rPr>
        <w:t>Предметные результаты освоения курса «Органическая химия» отражают:</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умения определять виды химической связи в органических соединениях (одинарные и кратные);</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Pr>
          <w:rFonts w:ascii="Times New Roman" w:hAnsi="Times New Roman" w:eastAsia="Times New Roman" w:cs="Times New Roman"/>
          <w:color w:val="333333"/>
          <w:sz w:val="24"/>
          <w:szCs w:val="24"/>
          <w:lang w:eastAsia="ru-RU"/>
        </w:rPr>
        <w:br w:type="textWrapping"/>
      </w:r>
      <w:r>
        <w:rPr>
          <w:rFonts w:ascii="Times New Roman" w:hAnsi="Times New Roman" w:eastAsia="Times New Roman" w:cs="Times New Roman"/>
          <w:color w:val="333333"/>
          <w:sz w:val="24"/>
          <w:szCs w:val="24"/>
          <w:lang w:eastAsia="ru-RU"/>
        </w:rPr>
        <w:t>или продуктов реакции);</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color w:val="333333"/>
          <w:sz w:val="24"/>
          <w:szCs w:val="24"/>
          <w:lang w:eastAsia="ru-RU"/>
        </w:rPr>
        <w:br w:type="textWrapping"/>
      </w:r>
    </w:p>
    <w:p>
      <w:pPr>
        <w:shd w:val="clear" w:color="auto" w:fill="FFFFFF"/>
        <w:spacing w:before="100" w:beforeAutospacing="1"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w:t>
      </w: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before="6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62"/>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7" w:type="dxa"/>
            <w:shd w:val="clear" w:color="auto" w:fill="auto"/>
          </w:tcPr>
          <w:p>
            <w:pPr>
              <w:spacing w:before="60"/>
              <w:jc w:val="both"/>
              <w:rPr>
                <w:rFonts w:ascii="Times New Roman" w:hAnsi="Times New Roman" w:cs="Times New Roman"/>
                <w:b/>
                <w:sz w:val="24"/>
                <w:szCs w:val="24"/>
              </w:rPr>
            </w:pPr>
            <w:r>
              <w:rPr>
                <w:rFonts w:ascii="Times New Roman" w:hAnsi="Times New Roman" w:cs="Times New Roman"/>
                <w:b/>
                <w:sz w:val="24"/>
                <w:szCs w:val="24"/>
              </w:rPr>
              <w:t>№ п/п</w:t>
            </w:r>
          </w:p>
        </w:tc>
        <w:tc>
          <w:tcPr>
            <w:tcW w:w="6662" w:type="dxa"/>
            <w:shd w:val="clear" w:color="auto" w:fill="auto"/>
          </w:tcPr>
          <w:p>
            <w:pPr>
              <w:jc w:val="center"/>
              <w:rPr>
                <w:rFonts w:ascii="Times New Roman" w:hAnsi="Times New Roman" w:cs="Times New Roman"/>
                <w:b/>
                <w:sz w:val="24"/>
                <w:szCs w:val="24"/>
                <w:lang w:val="en-US"/>
              </w:rPr>
            </w:pPr>
            <w:r>
              <w:rPr>
                <w:rFonts w:ascii="Times New Roman" w:hAnsi="Times New Roman" w:cs="Times New Roman"/>
                <w:b/>
                <w:sz w:val="24"/>
                <w:szCs w:val="24"/>
              </w:rPr>
              <w:t>Тема  урока</w:t>
            </w:r>
          </w:p>
        </w:tc>
        <w:tc>
          <w:tcPr>
            <w:tcW w:w="1134" w:type="dxa"/>
          </w:tcPr>
          <w:p>
            <w:pPr>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851" w:type="dxa"/>
          </w:tcPr>
          <w:p>
            <w:pPr>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Формирование органической химии как науки. Органические вещества. Органическая химия. Теория строения органических соединений А.М.Бутлерова.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Структурная изомерия. Номенклатура. Значение теории строения органических соединений.</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Электронная природа химических связей в органических соединениях. Способы разрыва связей в молекулах органических веществ.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Классификация органических соединений.</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алканов. Гомологический ряд. Номенклатура и изомерия.</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Физические и химические свойства алканов. Реакции замещения.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алканов.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Решение задач на нахождение молекулярной формулы органического соединения по массе (объему) продуктов сгорания.</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Циклоалканы. Строение молекул, гомологический ряд. Нахождение в природе. Физические и химические свойства.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p>
          <w:p>
            <w:pPr>
              <w:rPr>
                <w:rFonts w:ascii="Times New Roman" w:hAnsi="Times New Roman" w:cs="Times New Roman"/>
                <w:sz w:val="24"/>
                <w:szCs w:val="24"/>
              </w:rPr>
            </w:pPr>
            <w:r>
              <w:rPr>
                <w:rFonts w:ascii="Times New Roman" w:hAnsi="Times New Roman" w:cs="Times New Roman"/>
                <w:sz w:val="24"/>
                <w:szCs w:val="24"/>
              </w:rPr>
              <w:t>Практическая работа №1 «Качественное определение углерода и водорода в органических веществах»</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№1 по теме «Предельные углеводороды»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Алкены. Электронное и пространственное строение алкенов. Гомологический ряд. Номенклатура. Изомерия.</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Химические свойства: реакции окисления, присоединения, полимеризации. Правило Марковникова.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алкенов.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Инструктаж по ТБ, Практическая работа №2 «Получение этилена и изучение его свойств»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Алкадиены. Строение, свойства, применение. Природный каучук.</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Алкины. Электронное и пространственное строение ацетилена. Гомологи и изомеры. Номенклатура. Физические и химические свойства. Получение.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Арены. Электронное и пространственное строение бензола. Изомерия и номенклатура.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бензола.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Гомологи бензола.  Особенности химических свойств бензола на примере толуола.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ароматических углеводородов с другими классами углеводородов.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Природный газ. Попутные нефтяные газы.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Нефть и нефтепродукты. Физические свойства. Способы переработки. Перегонка.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Крекинг термический и каталитический.</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Решение задач на определение массовой или объемной доли выхода продукта реакции от теоретически возможного.</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между классами углеводородов.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«Непредельные и ароматические  углеводороды».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«Непредельные и ароматические углеводороды» углеводороды».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№2 по теме «Непредельные и ароматические углеводороды»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Одноатомные предельные спирты. Строение молекул, функциональная группа. Изомерия и номенклатура.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Водородная связь. Свойства этанола. Физиологическое действие спиртов на организм человека.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спиртов. Решение задач по химическим уравнениям при условии, что одно из реагирующих веществ дано в избытке.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Генетическая связь предельных одноатомных спиртов с углеводородами.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Многоатомные спирты. Этиленгликоль, глицерин. Свойства,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Фенолы. Строение молекулы фенола. Свойства фенола. Токсичность фенола и его соединений. Применение фенола.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Альдегиды. Строение молекулы формальдегида. Функциональная группа. Изомерия и номенклатура.</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Свойства альдегидов. Формальдегид и ацетальдегид: получение и применение.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Ацетон – представитель кетонов. Строение молекулы.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Одноосновные предельные карбоновые кислоты. Строение молекул. Функциональная группа. Изомерия и номенклатура.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Свойства карбоновых кислот. Реакция этерификации. Получение карбоновых кислот и применение. Краткие сведения о непредельных карбоновых кислотах.</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41</w:t>
            </w:r>
          </w:p>
        </w:tc>
        <w:tc>
          <w:tcPr>
            <w:tcW w:w="6662"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Инструктаж по ТБ. Практическая работа №3 «Получение и свойства карбоновых кислот»</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карбоновых кислот с другими классами органических соединений.</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i/>
                <w:sz w:val="24"/>
                <w:szCs w:val="24"/>
              </w:rPr>
              <w:t>Инструктаж по ТБ. Практическая работа №4 «Решение экспериментальных задач на распознавание органических веществ»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i/>
                <w:sz w:val="24"/>
                <w:szCs w:val="24"/>
                <w:u w:val="single"/>
              </w:rPr>
              <w:t>Обобщение и систематизация знаний по теме «Кислородсодержащие органические соединения»</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№3 по темам «Спирты и фенолы», «Альдегиды, кетоны», «Карбоновые кислоты»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46</w:t>
            </w:r>
          </w:p>
        </w:tc>
        <w:tc>
          <w:tcPr>
            <w:tcW w:w="6662"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Анализ результатов контрольной работы №3.</w:t>
            </w:r>
          </w:p>
          <w:p>
            <w:pPr>
              <w:rPr>
                <w:rFonts w:ascii="Times New Roman" w:hAnsi="Times New Roman" w:cs="Times New Roman"/>
                <w:sz w:val="24"/>
                <w:szCs w:val="24"/>
              </w:rPr>
            </w:pPr>
            <w:r>
              <w:rPr>
                <w:rFonts w:ascii="Times New Roman" w:hAnsi="Times New Roman" w:cs="Times New Roman"/>
                <w:sz w:val="24"/>
                <w:szCs w:val="24"/>
              </w:rPr>
              <w:t>Сложные эфиры: свойства, получение,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Жиры, строение жиров. Жиры в природе. Свойства.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Моющие средства. Правила безопасного обращения со средствами бытовой химии.</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Глюкоза. Строение молекулы. Оптическая (зеркальная) изомерия. Физические свойства и нахождение в природе. Применение. Фруктоза – изомер глюкозы.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Химические свойства глюкозы.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Сахароза. Строение молекулы. Свойства,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Крахмал – представитель природных полимеров. Физические и химические свойства. Нахождение в природе.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Целлюлоза – представитель природных полимеров. Физические и химические свойства. Нахождение в природе. Применение. Ацетатное волокно.</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54</w:t>
            </w:r>
          </w:p>
        </w:tc>
        <w:tc>
          <w:tcPr>
            <w:tcW w:w="6662"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Инструктаж по ТБ. Практическая работа №5 «Решение экспериментальных задач на получение и распознавание органических веществ»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«Углеводы»</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Амины. Строение молекул. Аминогруппа. Физические и химические свойства. Строение молекулы анилина. Свойства анилина. Применение.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Аминокислоты. Изомерия и номенклатура. Свойства. Аминокислоты как амфотерные органические соединения. Применение.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аминокислот с другими классами органических соединений.</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59</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Белки – природные полимеры. Состав и строение.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60</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Превращения белков в организме. Успехи в изучении и синтезе белков.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61</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Понятие об азотсодержащих гетероциклических соединениях. Пиридин. Пиррол. Пиримидиновые и пуриновые основания. Нуклеиновые кислоты: состав, строение.</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62</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Химия и здоровье человека. Лекарства. Проблемы, связанные с применением лекарственных препаратов.</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63</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Понятие о высокомолекулярных соединениях. Строение молекул. Стереорегулярное и стереонерегулярное строение. Основные методы синтеза полимеров.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64</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Классификация пластмасс. Термопластичные полимеры. Полиэтилен. Полипропилен. Термопластичность. Термореактивность.</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65</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Синтетические каучуки. Строение, свойства, получение и применение. Синтетические волокна. Капрон. Лавсан.</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66</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Контрольная работа №4 по темам «Сложные эфиры. Жиры», «Углеводы», «Азотсодержащие органические соединения»      </w:t>
            </w: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67</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Итоговая контрольная работа по курсу органической химии.</w:t>
            </w:r>
          </w:p>
          <w:p>
            <w:pPr>
              <w:rPr>
                <w:rFonts w:ascii="Times New Roman" w:hAnsi="Times New Roman" w:cs="Times New Roman"/>
                <w:sz w:val="24"/>
                <w:szCs w:val="24"/>
              </w:rPr>
            </w:pPr>
          </w:p>
        </w:tc>
        <w:tc>
          <w:tcPr>
            <w:tcW w:w="1134" w:type="dxa"/>
          </w:tcPr>
          <w:p>
            <w:pPr>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68</w:t>
            </w:r>
          </w:p>
        </w:tc>
        <w:tc>
          <w:tcPr>
            <w:tcW w:w="6662"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Резерв</w:t>
            </w:r>
          </w:p>
        </w:tc>
        <w:tc>
          <w:tcPr>
            <w:tcW w:w="1134" w:type="dxa"/>
          </w:tcPr>
          <w:p>
            <w:pPr>
              <w:spacing w:before="60"/>
              <w:jc w:val="both"/>
              <w:rPr>
                <w:rFonts w:ascii="Times New Roman" w:hAnsi="Times New Roman" w:cs="Times New Roman"/>
                <w:sz w:val="24"/>
                <w:szCs w:val="24"/>
                <w:lang w:val="en-US"/>
              </w:rPr>
            </w:pPr>
          </w:p>
        </w:tc>
        <w:tc>
          <w:tcPr>
            <w:tcW w:w="851" w:type="dxa"/>
            <w:vAlign w:val="center"/>
          </w:tcPr>
          <w:p>
            <w:pPr>
              <w:jc w:val="cente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spacing w:before="60"/>
        <w:jc w:val="center"/>
        <w:rPr>
          <w:rFonts w:ascii="Times New Roman" w:hAnsi="Times New Roman" w:cs="Times New Roman"/>
          <w:b/>
          <w:sz w:val="24"/>
          <w:szCs w:val="24"/>
        </w:rPr>
      </w:pPr>
    </w:p>
    <w:p>
      <w:pPr>
        <w:spacing w:before="60"/>
        <w:jc w:val="center"/>
        <w:rPr>
          <w:rFonts w:ascii="Times New Roman" w:hAnsi="Times New Roman" w:cs="Times New Roman"/>
          <w:b/>
          <w:sz w:val="24"/>
          <w:szCs w:val="24"/>
        </w:rPr>
      </w:pPr>
    </w:p>
    <w:p>
      <w:pPr>
        <w:spacing w:before="60"/>
        <w:jc w:val="center"/>
        <w:rPr>
          <w:rFonts w:ascii="Times New Roman" w:hAnsi="Times New Roman" w:cs="Times New Roman"/>
          <w:b/>
          <w:sz w:val="24"/>
          <w:szCs w:val="24"/>
        </w:rPr>
      </w:pPr>
    </w:p>
    <w:p>
      <w:pPr>
        <w:spacing w:before="60"/>
        <w:jc w:val="center"/>
        <w:rPr>
          <w:rFonts w:ascii="Times New Roman" w:hAnsi="Times New Roman" w:cs="Times New Roman"/>
          <w:b/>
          <w:sz w:val="24"/>
          <w:szCs w:val="24"/>
        </w:rPr>
      </w:pPr>
    </w:p>
    <w:p>
      <w:pPr>
        <w:spacing w:before="60"/>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pPr>
        <w:spacing w:before="60"/>
        <w:jc w:val="center"/>
        <w:rPr>
          <w:rFonts w:ascii="Times New Roman" w:hAnsi="Times New Roman" w:cs="Times New Roman"/>
          <w:b/>
          <w:sz w:val="24"/>
          <w:szCs w:val="24"/>
        </w:rPr>
      </w:pPr>
    </w:p>
    <w:tbl>
      <w:tblPr>
        <w:tblStyle w:val="3"/>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521"/>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shd w:val="clear" w:color="auto" w:fill="auto"/>
          </w:tcPr>
          <w:p>
            <w:pPr>
              <w:spacing w:before="60"/>
              <w:jc w:val="both"/>
              <w:rPr>
                <w:rFonts w:ascii="Times New Roman" w:hAnsi="Times New Roman" w:cs="Times New Roman"/>
                <w:b/>
                <w:sz w:val="24"/>
                <w:szCs w:val="24"/>
              </w:rPr>
            </w:pPr>
            <w:r>
              <w:rPr>
                <w:rFonts w:ascii="Times New Roman" w:hAnsi="Times New Roman" w:cs="Times New Roman"/>
                <w:b/>
                <w:sz w:val="24"/>
                <w:szCs w:val="24"/>
              </w:rPr>
              <w:t>№ п/п</w:t>
            </w:r>
          </w:p>
        </w:tc>
        <w:tc>
          <w:tcPr>
            <w:tcW w:w="6521" w:type="dxa"/>
            <w:shd w:val="clear" w:color="auto" w:fill="auto"/>
          </w:tcPr>
          <w:p>
            <w:pPr>
              <w:jc w:val="center"/>
              <w:rPr>
                <w:rFonts w:ascii="Times New Roman" w:hAnsi="Times New Roman" w:cs="Times New Roman"/>
                <w:b/>
                <w:sz w:val="24"/>
                <w:szCs w:val="24"/>
                <w:lang w:val="en-US"/>
              </w:rPr>
            </w:pPr>
            <w:r>
              <w:rPr>
                <w:rFonts w:ascii="Times New Roman" w:hAnsi="Times New Roman" w:cs="Times New Roman"/>
                <w:b/>
                <w:sz w:val="24"/>
                <w:szCs w:val="24"/>
              </w:rPr>
              <w:t>Тема  урока</w:t>
            </w:r>
          </w:p>
        </w:tc>
        <w:tc>
          <w:tcPr>
            <w:tcW w:w="1134" w:type="dxa"/>
          </w:tcPr>
          <w:p>
            <w:pPr>
              <w:jc w:val="center"/>
              <w:rPr>
                <w:rFonts w:ascii="Times New Roman" w:hAnsi="Times New Roman" w:cs="Times New Roman"/>
                <w:b/>
                <w:sz w:val="24"/>
                <w:szCs w:val="24"/>
              </w:rPr>
            </w:pPr>
            <w:r>
              <w:rPr>
                <w:rFonts w:ascii="Times New Roman" w:hAnsi="Times New Roman" w:cs="Times New Roman"/>
                <w:b/>
                <w:sz w:val="24"/>
                <w:szCs w:val="24"/>
              </w:rPr>
              <w:t>Дата</w:t>
            </w:r>
          </w:p>
          <w:p>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51" w:type="dxa"/>
          </w:tcPr>
          <w:p>
            <w:pPr>
              <w:jc w:val="center"/>
              <w:rPr>
                <w:rFonts w:ascii="Times New Roman" w:hAnsi="Times New Roman" w:cs="Times New Roman"/>
                <w:b/>
                <w:sz w:val="24"/>
                <w:szCs w:val="24"/>
              </w:rPr>
            </w:pPr>
            <w:r>
              <w:rPr>
                <w:rFonts w:ascii="Times New Roman" w:hAnsi="Times New Roman" w:cs="Times New Roman"/>
                <w:b/>
                <w:sz w:val="24"/>
                <w:szCs w:val="24"/>
              </w:rPr>
              <w:t>Дата</w:t>
            </w:r>
          </w:p>
          <w:p>
            <w:pPr>
              <w:jc w:val="center"/>
              <w:rPr>
                <w:rFonts w:ascii="Times New Roman" w:hAnsi="Times New Roman" w:cs="Times New Roman"/>
                <w:b/>
                <w:sz w:val="24"/>
                <w:szCs w:val="24"/>
              </w:rPr>
            </w:pPr>
            <w:r>
              <w:rPr>
                <w:rFonts w:ascii="Times New Roman" w:hAnsi="Times New Roman" w:cs="Times New Roman"/>
                <w:b/>
                <w:sz w:val="24"/>
                <w:szCs w:val="24"/>
              </w:rPr>
              <w:t>факт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Формирование органической химии как науки. Органические вещества. Органическая химия. Теория строения органических соединений А.М.Бутлерова.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3-8.09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Структурная изомерия. Номенклатура. Значение теории строения органических соединений.</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3-8.09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Электронная природа химических связей в органических соединениях. Способы разрыва связей в молекулах органических веществ.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10-15.09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Классификация органических соединений.</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10-15.09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алканов. Гомологический ряд. Номенклатура и изомерия.</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17-22.09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Физические и химические свойства алканов. Реакции замещения.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17-22.09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алканов.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24-29.09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Решение задач на нахождение молекулярной формулы органического соединения по массе (объему) продуктов сгорания.</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24-29.09</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Циклоалканы. Строение молекул, гомологический ряд. Нахождение в природе. Физические и химические свойства.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1-6.10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10</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p>
          <w:p>
            <w:pPr>
              <w:rPr>
                <w:rFonts w:ascii="Times New Roman" w:hAnsi="Times New Roman" w:cs="Times New Roman"/>
                <w:sz w:val="24"/>
                <w:szCs w:val="24"/>
              </w:rPr>
            </w:pPr>
            <w:r>
              <w:rPr>
                <w:rFonts w:ascii="Times New Roman" w:hAnsi="Times New Roman" w:cs="Times New Roman"/>
                <w:sz w:val="24"/>
                <w:szCs w:val="24"/>
              </w:rPr>
              <w:t>Практическая работа №1 «Качественное определение углерода и водорода в органических веществах»</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1-6.10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№1 по теме «Предельные углеводороды»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8-13.10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Анализ результатов контрольной работы №1.</w:t>
            </w:r>
          </w:p>
          <w:p>
            <w:pPr>
              <w:rPr>
                <w:rFonts w:ascii="Times New Roman" w:hAnsi="Times New Roman" w:cs="Times New Roman"/>
                <w:sz w:val="24"/>
                <w:szCs w:val="24"/>
              </w:rPr>
            </w:pPr>
            <w:r>
              <w:rPr>
                <w:rFonts w:ascii="Times New Roman" w:hAnsi="Times New Roman" w:cs="Times New Roman"/>
                <w:sz w:val="24"/>
                <w:szCs w:val="24"/>
              </w:rPr>
              <w:t>Алкены. Электронное и пространственное строение алкенов. Гомологический ряд. Номенклатура. Изомерия.</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8-13.10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Химические свойства: реакции окисления, присоединения, полимеризации. Правило Марковникова.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15-20.10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алкенов.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15-20.10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Инструктаж по ТБ, Практическая работа №2 «Получение этилена и изучение его свойств»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22-27.10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Алкадиены. Строение, свойства, применение. Природный каучук.</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22-27.10</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Алкины. Электронное и пространственное строение ацетилена. Гомологи и изомеры. Номенклатура. Физические и химические свойства. Получение.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5-10.11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Арены. Электронное и пространственное строение бензола. Изомерия и номенклатура.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5-10.11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19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бензола.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12-17.11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20</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Гомологи бензола.  Особенности химических свойств бензола на примере толуола.</w:t>
            </w:r>
          </w:p>
        </w:tc>
        <w:tc>
          <w:tcPr>
            <w:tcW w:w="1134" w:type="dxa"/>
            <w:vAlign w:val="center"/>
          </w:tcPr>
          <w:p>
            <w:pPr>
              <w:jc w:val="center"/>
              <w:rPr>
                <w:rFonts w:ascii="Times New Roman" w:hAnsi="Times New Roman" w:cs="Times New Roman"/>
                <w:sz w:val="24"/>
                <w:szCs w:val="24"/>
                <w:highlight w:val="yellow"/>
              </w:rPr>
            </w:pPr>
            <w:r>
              <w:rPr>
                <w:rFonts w:ascii="Times New Roman" w:hAnsi="Times New Roman" w:cs="Times New Roman"/>
                <w:sz w:val="24"/>
                <w:szCs w:val="24"/>
              </w:rPr>
              <w:t>12-17.11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ароматических углеводородов с другими классами углеводородов.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19-24.11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Природный газ. Попутные нефтяные газы.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19-24.11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Нефть и нефтепродукты. Физические свойства. Способы переработки. Перегонка.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26-1.12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Крекинг термический и каталитический.</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26-1.12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Решение задач на определение массовой или объемной доли выхода продукта реакции от теоретически возможного.</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3-8.12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между классами углеводородов.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3-8.12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«Непредельные и ароматические  углеводороды».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10-14.12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«Непредельные и ароматические углеводороды» углеводороды».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10-14.12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29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№2 по теме «Непредельные и ароматические углеводороды»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17-22.12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30</w:t>
            </w:r>
          </w:p>
        </w:tc>
        <w:tc>
          <w:tcPr>
            <w:tcW w:w="6521"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Анализ результатов контрольной работы №2.</w:t>
            </w:r>
          </w:p>
          <w:p>
            <w:pPr>
              <w:rPr>
                <w:rFonts w:ascii="Times New Roman" w:hAnsi="Times New Roman" w:cs="Times New Roman"/>
                <w:sz w:val="24"/>
                <w:szCs w:val="24"/>
              </w:rPr>
            </w:pPr>
            <w:r>
              <w:rPr>
                <w:rFonts w:ascii="Times New Roman" w:hAnsi="Times New Roman" w:cs="Times New Roman"/>
                <w:sz w:val="24"/>
                <w:szCs w:val="24"/>
              </w:rPr>
              <w:t xml:space="preserve">Одноатомные предельные спирты. Строение молекул, функциональная группа. Изомерия и номенклатура.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17-22.12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Водородная связь. Свойства этанола. Физиологическое действие спиртов на организм человека.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24-29.12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Получение и применение спиртов. Решение задач по химическим уравнениям при условии, что одно из реагирующих веществ дано в избытке.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24-29.12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Генетическая связь предельных одноатомных спиртов с углеводородами.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14-19.01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Многоатомные спирты. Этиленгликоль, глицерин. Свойства,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14-19.01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Фенолы. Строение молекулы фенола. Свойства фенола. Токсичность фенола и его соединений. Применение фенола.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21-26.01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Альдегиды. Строение молекулы формальдегида. Функциональная группа. Изомерия и номенклатура.</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21-26.01</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Свойства альдегидов. Формальдегид и ацетальдегид: получение и применение.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28-2.02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Ацетон – представитель кетонов. Строение молекулы.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28-2.02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39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Одноосновные предельные карбоновые кислоты. Строение молекул. Функциональная группа. Изомерия и номенклатура.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4-09.02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40</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Свойства карбоновых кислот. Реакция этерификации. Получение карбоновых кислот и применение. Краткие сведения о непредельных карбоновых кислотах.</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4-09.02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41</w:t>
            </w:r>
          </w:p>
        </w:tc>
        <w:tc>
          <w:tcPr>
            <w:tcW w:w="6521"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Инструктаж по ТБ. Практическая работа №3 «Получение и свойства карбоновых кислот»</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11-16.02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карбоновых кислот с другими классами органических соединений.</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11-16.02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i/>
                <w:sz w:val="24"/>
                <w:szCs w:val="24"/>
              </w:rPr>
              <w:t>Инструктаж по ТБ. Практическая работа №4 «Решение экспериментальных задач на распознавание органических веществ»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18-23.02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i/>
                <w:sz w:val="24"/>
                <w:szCs w:val="24"/>
                <w:u w:val="single"/>
              </w:rPr>
              <w:t>Обобщение и систематизация знаний по теме «Кислородсодержащие органические соединения»</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18-23.02</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Контрольная работа №3 по темам «Спирты и фенолы», «Альдегиды, кетоны», «Карбоновые кислоты»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25-02.03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46</w:t>
            </w:r>
          </w:p>
        </w:tc>
        <w:tc>
          <w:tcPr>
            <w:tcW w:w="6521"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Анализ результатов контрольной работы №3.</w:t>
            </w:r>
          </w:p>
          <w:p>
            <w:pPr>
              <w:rPr>
                <w:rFonts w:ascii="Times New Roman" w:hAnsi="Times New Roman" w:cs="Times New Roman"/>
                <w:sz w:val="24"/>
                <w:szCs w:val="24"/>
              </w:rPr>
            </w:pPr>
            <w:r>
              <w:rPr>
                <w:rFonts w:ascii="Times New Roman" w:hAnsi="Times New Roman" w:cs="Times New Roman"/>
                <w:sz w:val="24"/>
                <w:szCs w:val="24"/>
              </w:rPr>
              <w:t>Сложные эфиры: свойства, получение,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25-03.03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Жиры, строение жиров. Жиры в природе. Свойства.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4-9.03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Моющие средства. Правила безопасного обращения со средствами бытовой химии.</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4-9.03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49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Глюкоза. Строение молекулы. Оптическая (зеркальная) изомерия. Физические свойства и нахождение в природе. Применение. Фруктоза – изомер глюкозы.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11-16.03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50</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Химические свойства глюкозы.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11-16.03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Сахароза. Строение молекулы. Свойства,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18-23.03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Крахмал – представитель природных полимеров. Физические и химические свойства. Нахождение в природе.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18-23.03</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Целлюлоза – представитель природных полимеров. Физические и химические свойства. Нахождение в природе. Применение. Ацетатное волокно.</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1-6.04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54</w:t>
            </w:r>
          </w:p>
        </w:tc>
        <w:tc>
          <w:tcPr>
            <w:tcW w:w="6521" w:type="dxa"/>
            <w:shd w:val="clear" w:color="auto" w:fill="auto"/>
          </w:tcPr>
          <w:p>
            <w:pPr>
              <w:rPr>
                <w:rFonts w:ascii="Times New Roman" w:hAnsi="Times New Roman" w:cs="Times New Roman"/>
                <w:i/>
                <w:sz w:val="24"/>
                <w:szCs w:val="24"/>
              </w:rPr>
            </w:pPr>
            <w:r>
              <w:rPr>
                <w:rFonts w:ascii="Times New Roman" w:hAnsi="Times New Roman" w:cs="Times New Roman"/>
                <w:i/>
                <w:sz w:val="24"/>
                <w:szCs w:val="24"/>
              </w:rPr>
              <w:t>Инструктаж по ТБ. Практическая работа №5 «Решение экспериментальных задач на получение и распознавание органических веществ»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1-6.04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«Углеводы»</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8-13.04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Амины. Строение молекул. Аминогруппа. Физические и химические свойства. Строение молекулы анилина. Свойства анилина. Применение.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8-13.04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Аминокислоты. Изомерия и номенклатура. Свойства. Аминокислоты как амфотерные органические соединения. Применение.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15-20.04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Генетическая связь аминокислот с другими классами органических соединений.</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15-20.04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59</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Белки – природные полимеры. Состав и строение.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22-27.04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60</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Превращения белков в организме. Успехи в изучении и синтезе белков.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22-27.04</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61</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Понятие об азотсодержащих гетероциклических соединениях. Пиридин. Пиррол. Пиримидиновые и пуриновые основания. Нуклеиновые кислоты: состав, строение.</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29-4.05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62</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Химия и здоровье человека. Лекарства. Проблемы, связанные с применением лекарственных препаратов.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29-4.05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63</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Понятие о высокомолекулярных соединениях. Строение молекул. Стереорегулярное и стереонерегулярное строение. Основные методы синтеза полимеров.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6-11.05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64</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Классификация пластмасс. Термопластичные полимеры. Полиэтилен. Полипропилен. Термопластичность. Термореактивность.</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6-11.05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65</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Синтетические каучуки. Строение, свойства, получение и применение. Синтетические волокна. Капрон. Лавсан.</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13-18.05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66</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xml:space="preserve">Контрольная работа №4 по темам «Сложные эфиры. Жиры», «Углеводы», «Азотсодержащие органические соединения»      </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13-18.05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67</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Итоговая контрольная работа по курсу органической химии.</w:t>
            </w:r>
          </w:p>
          <w:p>
            <w:pPr>
              <w:rPr>
                <w:rFonts w:ascii="Times New Roman" w:hAnsi="Times New Roman" w:cs="Times New Roman"/>
                <w:sz w:val="24"/>
                <w:szCs w:val="24"/>
              </w:rPr>
            </w:pP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20-25.05</w:t>
            </w:r>
          </w:p>
        </w:tc>
        <w:tc>
          <w:tcPr>
            <w:tcW w:w="851" w:type="dxa"/>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before="60"/>
              <w:jc w:val="both"/>
              <w:rPr>
                <w:rFonts w:ascii="Times New Roman" w:hAnsi="Times New Roman" w:cs="Times New Roman"/>
                <w:sz w:val="24"/>
                <w:szCs w:val="24"/>
              </w:rPr>
            </w:pPr>
            <w:r>
              <w:rPr>
                <w:rFonts w:ascii="Times New Roman" w:hAnsi="Times New Roman" w:cs="Times New Roman"/>
                <w:sz w:val="24"/>
                <w:szCs w:val="24"/>
              </w:rPr>
              <w:t>68</w:t>
            </w:r>
          </w:p>
        </w:tc>
        <w:tc>
          <w:tcPr>
            <w:tcW w:w="6521"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Резерв</w:t>
            </w:r>
          </w:p>
        </w:tc>
        <w:tc>
          <w:tcPr>
            <w:tcW w:w="1134" w:type="dxa"/>
            <w:vAlign w:val="center"/>
          </w:tcPr>
          <w:p>
            <w:pPr>
              <w:jc w:val="center"/>
              <w:rPr>
                <w:rFonts w:ascii="Times New Roman" w:hAnsi="Times New Roman" w:cs="Times New Roman"/>
                <w:sz w:val="24"/>
                <w:szCs w:val="24"/>
              </w:rPr>
            </w:pPr>
            <w:r>
              <w:rPr>
                <w:rFonts w:ascii="Times New Roman" w:hAnsi="Times New Roman" w:cs="Times New Roman"/>
                <w:sz w:val="24"/>
                <w:szCs w:val="24"/>
              </w:rPr>
              <w:t>20-25.05</w:t>
            </w:r>
          </w:p>
        </w:tc>
        <w:tc>
          <w:tcPr>
            <w:tcW w:w="851" w:type="dxa"/>
          </w:tcPr>
          <w:p>
            <w:pPr>
              <w:jc w:val="center"/>
              <w:rPr>
                <w:rFonts w:ascii="Times New Roman" w:hAnsi="Times New Roman" w:cs="Times New Roman"/>
                <w:sz w:val="24"/>
                <w:szCs w:val="24"/>
              </w:rPr>
            </w:pPr>
          </w:p>
        </w:tc>
      </w:tr>
    </w:tbl>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p>
      <w:pPr>
        <w:spacing w:after="0" w:line="240" w:lineRule="auto"/>
        <w:rPr>
          <w:rFonts w:ascii="Times New Roman" w:hAnsi="Times New Roman" w:eastAsia="Times New Roman" w:cs="Times New Roman"/>
          <w:b/>
          <w:bCs/>
          <w:caps/>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E7167"/>
    <w:multiLevelType w:val="multilevel"/>
    <w:tmpl w:val="293E71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F181A"/>
    <w:rsid w:val="00151C39"/>
    <w:rsid w:val="001861FB"/>
    <w:rsid w:val="005A1543"/>
    <w:rsid w:val="006B1541"/>
    <w:rsid w:val="00855DFB"/>
    <w:rsid w:val="00AC17D3"/>
    <w:rsid w:val="00AF181A"/>
    <w:rsid w:val="00FA33D5"/>
    <w:rsid w:val="073304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5765</Words>
  <Characters>32861</Characters>
  <Lines>273</Lines>
  <Paragraphs>77</Paragraphs>
  <TotalTime>15</TotalTime>
  <ScaleCrop>false</ScaleCrop>
  <LinksUpToDate>false</LinksUpToDate>
  <CharactersWithSpaces>38549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2023-10-22T10:27:00Z</dcterms:created>
  <dc:creator>Пользователь</dc:creator>
  <cp:lastModifiedBy>Лицей6</cp:lastModifiedBy>
  <dcterms:modified xsi:type="dcterms:W3CDTF">2023-10-31T03:39:25Z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8E0C9DA13A554BA7ADF8C15053C1A14F</vt:lpwstr>
  </property>
</Properties>
</file>