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1E" w:rsidRDefault="00352843" w:rsidP="00BB321E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528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1880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6pt;height:514.5pt" o:ole="">
            <v:imagedata r:id="rId5" o:title=""/>
          </v:shape>
          <o:OLEObject Type="Embed" ProgID="Acrobat.Document.DC" ShapeID="_x0000_i1027" DrawAspect="Content" ObjectID="_1791275094" r:id="rId6"/>
        </w:object>
      </w:r>
      <w:bookmarkStart w:id="0" w:name="_GoBack"/>
      <w:bookmarkEnd w:id="0"/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ОБЗР обеспечивает:</w:t>
      </w:r>
    </w:p>
    <w:p w:rsidR="00BB321E" w:rsidRPr="00BB321E" w:rsidRDefault="00BB321E" w:rsidP="00BB321E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B321E" w:rsidRPr="00BB321E" w:rsidRDefault="00BB321E" w:rsidP="00BB321E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B321E" w:rsidRPr="00BB321E" w:rsidRDefault="00BB321E" w:rsidP="00BB321E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взаимосвязь личностных,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метапредметных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B321E" w:rsidRPr="00BB321E" w:rsidRDefault="00BB321E" w:rsidP="00BB321E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ОБЩАЯ ХАРАКТЕРИСТИКА УЧЕБНОГО ПРЕДМЕТА «ОСНОВЫ БЕЗОПАСНОСТИ И ЗАЩИТЫ РОДИНЫ»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Модуль № 1. «Безопасное и устойчивое развитие личности, общества, государства».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Модуль № 2. «Основы военной подготовки».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Модуль № 3. «Культура безопасности жизнедеятельности в современном обществе».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Модуль № 4. «Безопасность в быту».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Модуль № 5. «Безопасность на транспорте».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Модуль № 6. «Безопасность в общественных местах».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Модуль № 7. «Безопасность в природной среде».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Модуль № 8. «Основы медицинских знаний. Оказание первой помощи».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Модуль № 9. «Безопасность в социуме».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Модуль № 10. «Безопасность в информационном пространстве».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Модуль № 11. «Основы противодействия экстремизму и терроризму».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 ИЗУЧЕНИЯ УЧЕБНОГО ПРЕДМЕТА «ОСНОВЫ БЕЗОПАСНОСТИ И ЗАЩИТЫ РОДИНЫ»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МЕСТО УЧЕБНОГО ПРЕДМЕТА «ОСНОВЫ БЕЗОПАСНОСТИ ЖИЗНЕДЕЯТЕЛЬНОСТИ» В УЧЕБНОМ ПЛАНЕ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СОДЕРЖАНИЕ ОБУЧЕНИЯ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1. «Безопасное и устойчивое развитие личности, общества, государства»: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правовая основа обеспечения национальной безопасности;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принципы обеспечения национальной безопасности;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взаимодействие личности, государства и общества в реализации национальных приоритетов;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роль правоохранительных органов и специальных служб в обеспечении национальной безопасности;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роль личности, общества и государства в предупреждении противоправной деятельности;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территориальный и функциональный принцип организации РСЧС, её задачи и примеры их решения;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права и обязанности граждан в области защиты от чрезвычайных ситуаций;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задачи гражданской обороны;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права и обязанности граждан Российской Федерации в области гражданской обороны;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роль Вооружённых Сил Российской Федерации в обеспечении национальной безопасности.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2. «Основы военной подготовки»: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основы общевойскового боя;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понятия общевойскового боя (бой, удар, огонь, маневр);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виды маневра;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походный, предбоевой и боевой порядок действия подразделений;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оборона, ее задачи и принципы;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наступление, задачи и способы;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требования курса стрельб по организации, порядку и мерам безопасности во время стрельб и тренировок;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безопасного обращения с оружием;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изучение условий выполнения упражнения начальных стрельб из стрелкового оружия;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способы удержания оружия и правильность прицеливания;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перспективы и тенденции развития современного стрелкового оружия;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история возникновения и развития робототехнических комплексов;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конструктивные особенности БПЛА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квадрокоптерного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типа;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история возникновения и развития радиосвязи;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радиосвязь, назначение и основные требования;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предназначение, общее устройство и тактико-технические характеристики переносных радиостанций;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местность как элемент боевой обстановки;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шанцевый инструмент, его назначение, применение и сбережение;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оборудования позиции отделения;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назначение, размеры и последовательность оборудования окопа для стрелка;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поражающие факторы ядерных взрывов;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отравляющие вещества, их назначение и классификация;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внешние признаки применения бактериологического (биологического) оружия;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зажигательное оружие и способы защиты от него;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 и назначение штатных и подручных средств первой помощи;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виды боевых ранений и опасность их получения;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алгоритм оказания первой помощи при различных состояниях;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условные зоны оказания первой помощи;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характеристика особенностей «красной», «желтой» и «зеленой» зон;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объем мероприятий первой помощи в «красной», «желтой» и «зеленой» зонах;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выполнения мероприятий первой помощи в «красной», «желтой» и «зеленой» зонах;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особенности прохождения службы по призыву, освоение военно-учетных специальностей;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особенности прохождения службы по контракту;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военно-учебные заведение и военно-учебные центры.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3. «Культура безопасности жизнедеятельности в современном обществе»: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«культура безопасности», его значение в жизни человека, общества, государства;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соотношение понятий «опасность», «безопасность», «риск» (угроза);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соотношение понятий «опасная ситуация», «чрезвычайная ситуация»;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общие принципы (правила) безопасного поведения;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понятия «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виктимность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«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виктимное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поведение», «безопасное поведение»;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влияние действий и поступков человека на его безопасность и благополучие;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действия, позволяющие предвидеть опасность;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действия, позволяющие избежать опасности;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 в опасной и чрезвычайной ситуациях;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риск-ориентированное мышление как основа обеспечения безопасности;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риск-ориентированный подход к обеспечению безопасности личности, общества, государства.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4. «Безопасность в быту»: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источники опасности в быту, их классификация;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общие правила безопасного поведения;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защита прав потребителя;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безопасного поведения при осуществлении покупок в Интернете;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причины и профилактика бытовых отравлений, первая помощь, порядок действий в экстренных случаях;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предупреждение бытовых травм;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правила безопасного поведения при обращении и газовыми и электрическими приборами;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последствия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электротравмы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проведения сердечно-легочной реанимации;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правила пожарной безопасности в быту;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термические и химические ожоги, первая помощь при ожогах;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коммуникация с соседями;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меры по предупреждению преступлений;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аварии на коммунальных системах жизнеобеспечения;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безопасного поведения в ситуации аварии на коммунальной системе;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вызова аварийных служб и взаимодействия с ними;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 в экстренных случаях.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5. «Безопасность на транспорте»: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история появления правил дорожного движения и причины их изменчивости;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риск-ориентированный подход к обеспечению безопасности на транспорте;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взаимосвязь безопасности водителя и пассажира;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безопасного поведения при поездке в легковом автомобиле, автобусе;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ответственность водителя, ответственность пассажира;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представления о знаниях и навыках, необходимых водителю;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6. «Безопасность в общественных местах»: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общественные места и их классификация;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действий при риске возникновения или возникновении толпы, давки;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безопасного поведения при проявлении агрессии;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действий в ситуации, если вы обнаружили потерявшегося человека;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меры безопасности и порядок действий при угрозе обрушения зданий и отдельных конструкций;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меры безопасности и порядок поведения при угрозе, в случае террористического акта.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7. «Безопасность в природной среде»: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отдых на природе, источники опасности в природной среде;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правила безопасного поведения в лесу, в горах, на водоёмах;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общие правила безопасности в походе;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особенности обеспечения безопасности в лыжном походе;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особенности обеспечения безопасности в водном походе;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особенности обеспечения безопасности в горном походе;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ориентирование на местности;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карты, традиционные и современные средства навигации (компас, GPS);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действий в случаях, когда человек потерялся в природной среде;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источники опасности </w:t>
      </w:r>
      <w:proofErr w:type="gram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автономных условия</w:t>
      </w:r>
      <w:proofErr w:type="gram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сооружение убежища, получение воды и питания;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природные чрезвычайные ситуации;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природные пожары, возможности прогнозирования и предупреждения;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безопасного поведения, последствия природных пожаров для людей и окружающей среды;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влияние деятельности человека на природную среду;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причины и источники загрязнения Мирового океана, рек, почвы, космоса;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экологическая грамотность и разумное природопользование.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8. «Основы медицинских знаний. Оказание первой помощи»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понятия «здоровье», «охрана здоровья», «здоровый образ жизни», «лечение», «профилактика»;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общие представления об инфекционных заболеваниях;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механизм распространения и способы передачи инфекционных заболеваний;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чрезвычайные ситуации биолого-социального характера, меры профилактики и защиты;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роль вакцинации, национальный календарь профилактических прививок;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вакцинация по эпидемиологическим показаниям;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значение изобретения вакцины для человечества;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неинфекционные заболевания, самые распространённые неинфекционные заболевания;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факторы риска возникновения сердечно-сосудистых заболеваний;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факторы риска возникновения онкологических заболеваний;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факторы риска возникновения заболеваний дыхательной системы;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факторы риска возникновения эндокринных заболеваний;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меры профилактики неинфекционных заболеваний;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роль диспансеризации в профилактике неинфекционных заболеваний;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психическое здоровье и психологическое благополучие;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критерии психического здоровья и психологического благополучия;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факторы, влияющие на психическое здоровье и психологическое благополучие;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меры, направленные на сохранение и укрепление психического здоровья;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первая помощь, история возникновения скорой медицинской помощи и первой помощи;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состояния, при которых оказывается первая помощь;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мероприятия по оказанию первой помощи;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алгоритм первой помощи;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 при прибытии скорой медицинской помощи.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9. «Безопасность в социуме»: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определение понятия «общение»;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навыки конструктивного общения;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общие представления о понятиях «социальная группа», «большая группа», «малая группа»;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межличностное общение, общение в группе, межгрупповое общение (взаимодействие);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особенности общения в группе;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психологические характеристики группы и особенности взаимодействия в группе;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групповые нормы и ценности;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коллектив как социальная группа;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психологические закономерности в группе;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«конфликт», стадии развития конфликта;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конфликты в межличностном общении, конфликты в малой группе;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факторы, способствующие и препятствующие эскалации конфликта;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способы поведения в конфликте;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деструктивное и агрессивное поведение;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конструктивное поведение в конфликте;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роль регуляции эмоций при разрешении конфликта, способы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саморегуляции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способы разрешения конфликтных ситуаций;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формы участия третьей стороны в процессе урегулирования и разрешения конфликта;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ведение переговоров при разрешении конфликта;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опасные проявления конфликтов (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буллинг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насилие);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способы противодействия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буллингу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проявлению насилия;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способы психологического воздействия;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психологическое влияние в малой группе;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положительные и отрицательные стороны конформизма;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эмпатия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уважение к партнёру (партнёрам) по общению как основа коммуникации;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убеждающая коммуникация;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манипуляция в общении, цели, технологии и способы противодействия;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психологическое влияние на большие группы;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способы воздействия на большую группу: заражение; убеждение; внушение; подражание;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деструктивные и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псевдопсихологические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противодействие вовлечению молодёжи в противозаконную и антиобщественную деятельность.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10. «Безопасность в информационном пространстве»: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понятия «цифровая среда», «цифровой след»;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влияние цифровой среды на жизнь человека;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приватность, персональные данные;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«цифровая зависимость», её признаки и последствия;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опасности и риски цифровой среды, их источники;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безопасного поведения в цифровой среде;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вредоносное программное обеспечение;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виды вредоносного программного обеспечения, его цели, принципы работы;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защиты от вредоносного программного обеспечения;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кража персональных данных, паролей;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мошенничество,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фишинг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правила защиты от мошенников;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безопасного использования устройств и программ;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поведенческие опасности в цифровой среде и их причины;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опасные персоны, имитация близких социальных отношений;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неосмотрительное поведение и коммуникация в Интернете как угроза для будущей жизни и карьеры;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травля в Интернете, методы защиты от травли;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деструктивные сообщества и деструктивный контент в цифровой среде, их признаки;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механизмы вовлечения в деструктивные сообщества;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вербовка, манипуляция, «воронки вовлечения»;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радикализация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деструктива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профилактика и противодействие вовлечению в деструктивные сообщества;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коммуникации в цифровой среде;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достоверность информации в цифровой среде;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источники информации, проверка на достоверность;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«информационный пузырь», манипуляция сознанием, пропаганда;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фальшивые аккаунты, вредные советчики, манипуляторы;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«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фейк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», цели и виды, распространение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фейков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правила и инструменты для распознавания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фейковых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текстов и изображений;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прав человека в цифровой среде, их защита;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ответственность за действия в Интернете;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запрещённый контент;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защита прав в цифровом пространстве.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11. «Основы противодействия экстремизму и терроризму»: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экстремизм и терроризм как угроза устойчивого развития общества;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понятия «экстремизм» и «терроризм», их взаимосвязь;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варианты проявления экстремизма, возможные последствия;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преступления террористической направленности, их цель, причины, последствия;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опасность вовлечения в экстремистскую и террористическую деятельность: способы и признаки;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предупреждение и противодействие вовлечению в экстремистскую и террористическую деятельность;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формы террористических актов;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уровни террористической угрозы;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правовые основы противодействия экстремизму и терроризму в Российской Федерации;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основы государственной системы противодействия экстремизму и терроризму, ее цели, задачи, принципы;</w:t>
      </w: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ПЛАНИРУЕМЫЕ ОБРАЗОВАТЕЛЬНЫЕ РЕЗУЛЬТАТЫ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ЛИЧНОСТНЫЕ РЕЗУЛЬТАТЫ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Личностные результаты изучения ОБЗР включают: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Гражданское воспитание: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активной гражданской позиции обучающегося, готового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способного применять принципы и правила безопасного поведения в течение всей жизни;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Патриотическое воспитание: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Духовно-нравственное воспитание: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осознание духовных ценностей российского народа и российского воинства;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волонтёрства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добровольчества;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Эстетическое воспитание: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эстетическое отношение к миру в сочетании с культурой безопасности жизнедеятельности;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5) Ценности научного познания: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6) Физическое воспитание: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осознание ценности жизни,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ответственного отношения к своему здоровью и здоровью окружающих;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знание приёмов оказания первой помощи и готовность применять их в случае необходимости;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потребность в регулярном ведении здорового образа жизни;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7) Трудовое воспитание: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готовность и способность к образованию и самообразованию на протяжении всей жизни;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8) Экологическое воспитание: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расширение представлений о деятельности экологической направленности.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МЕТАПРЕДМЕТНЫЕ РЕЗУЛЬТАТЫ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Познавательные универсальные учебные действия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Базовые логические действия: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творческое мышление при решении ситуационных задач.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Базовые исследовательские действия</w:t>
      </w: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Работа с информацией: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владеть навыками по предотвращению рисков, профилактике угроз и защите от опасностей цифровой среды;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Коммуникативные универсальные учебные действия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Общение: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аргументированно, логично и ясно излагать свою точку зрения с использованием языковых средств.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Регулятивные универсальные учебные действия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Самоорганизация: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оценивать приобретённый опыт;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Самоконтроль, принятие себя и других: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принимать себя, понимая свои недостатки и достоинства, невозможности контроля всего вокруг;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Совместная деятельность: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ПРЕДМЕТНЫЕ РЕЗУЛЬТАТЫ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Предметные результаты характеризуют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Предметные результаты, формируемые в ходе изучения ОБЗР, должны обеспечивать: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3)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4)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5)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6)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7)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8)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9)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14)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15)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 КЛАСС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1. «Безопасное и устойчивое развитие личности, общества, государства»: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раскрывать правовые основы и принципы обеспечения национальной безопасности Российской Федерации;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объяснять роль личности, общества и государства в предупреждении противоправной деятельности;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объяснять права и обязанности граждан Российской Федерации в области гражданской обороны;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уметь действовать при сигнале «Внимание всем!», в том числе при химической и радиационной опасности;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характеризовать роль Вооружённых Сил Российской в обеспечении национальной безопасности.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2. «Основы военной подготовки»: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строевые приёмы в движении без оружия;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выполнять строевые приёмы в движении без оружия;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об основах общевойскового боя;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об основных видах общевойскового боя и способах маневра в бою;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походном, предбоевом и боевом порядке подразделений;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понимать способы действий военнослужащего в бою;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правила и меры безопасности при обращении с оружием;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применять меры безопасности при проведении занятий по боевой подготовке и обращении с оружием;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способы удержания оружия, правила прицеливания и производства меткого выстрела;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современных видах короткоствольного стрелкового оружия;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об истории возникновения и развития робототехнических комплексов;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иметь представление о конструктивных особенностях БПЛА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квадрокоптерного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типа;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способах боевого применения БПЛА;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об истории возникновения и развития связи;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назначении радиосвязи и о требованиях, предъявляемых к радиосвязи;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тактических свойствах местности и их влиянии на боевые действия войск;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шанцевом инструменте;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позиции отделения и порядке оборудования окопа для стрелка;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видах оружия массового поражения и их поражающих факторах;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способы действий при применении противником оружия массового поражения;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понимать особенности оказания первой помощи в бою;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условные зоны оказания первой помощи в бою;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приемы самопомощи в бою;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военно-учетных специальностях;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особенности прохождение военной службы по призыву и по контракту;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представления о военно-учебных заведениях;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системе военно-учебных центров при учебных заведениях высшего образования.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3. «Культура безопасности жизнедеятельности в современном обществе»: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общие принципы безопасного поведения, приводить примеры;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объяснять смысл понятий «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виктимное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поведение», «безопасное поведение»;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понимать влияние поведения человека на его безопасность, приводить примеры;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навыки оценки своих действий с точки зрения их влияния на безопасность;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раскрывать суть риск-ориентированного подхода к обеспечению безопасности;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4. «Безопасность в быту»: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оценивать риски возникновения бытовых отравлений, иметь навыки их профилактики;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навыки первой помощи при бытовых отравлениях;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уметь оценивать риски получения бытовых травм;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понимать взаимосвязь поведения и риска получить травму;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навыки безопасного поведения в быту при использовании газового и электрического оборудования;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навыки поведения при угрозе и возникновении пожара;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понимать влияние конструктивной коммуникации с соседями на уровень безопасности, приводить примеры;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понимать риски противоправных действий, выработать навыки, снижающие криминогенные риски;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правила поведения при возникновении аварии на коммунальной системе;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навыки взаимодействия с коммунальными службами.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5. «Безопасность на транспорте»: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правила дорожного движения;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понимать риски для пешехода при разных условиях, выработать навыки безопасного поведения;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понимать влияние действий водителя и пассажира на безопасность дорожного движения, приводить примеры;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права, обязанности и иметь представление об ответственности пешехода, пассажира, водителя;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знаниях и навыках, необходимых водителю;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правила безопасного поведения при дорожно-транспортных происшествиях разного характера;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навыки оказания первой помощи, навыки пользования огнетушителем;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источники опасности на различных видах транспорта, приводить примеры;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иметь представление о порядке действий при возникновении </w:t>
      </w:r>
      <w:proofErr w:type="spellStart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опасныхи</w:t>
      </w:r>
      <w:proofErr w:type="spellEnd"/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чрезвычайных ситуаций на различных видах транспорта.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Модуль № 6. «Безопасность в общественных местах»: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перечислять и классифицировать основные источники опасности в общественных местах;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навыки оценки рисков возникновения толпы, давки;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оценивать риски возникновения ситуаций криминогенного характера в общественных местах;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навыки безопасного поведения при проявлении агрессии;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безопасном поведении для снижения рисков криминогенного характера;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оценивать риски потеряться в общественном месте;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порядок действий в случаях, когда потерялся человек;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правила пожарной безопасности в общественных местах;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понимать особенности поведения при угрозе пожара и пожаре в общественных местах разного типа;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правила поведения при угрозе обрушения или обрушении зданий или отдельных конструкций;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ТЕМАТИЧЕСКОЕ ПЛАНИРОВАНИЕ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 КЛАСС</w:t>
      </w:r>
    </w:p>
    <w:tbl>
      <w:tblPr>
        <w:tblW w:w="1359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3"/>
        <w:gridCol w:w="2904"/>
        <w:gridCol w:w="1301"/>
        <w:gridCol w:w="2344"/>
        <w:gridCol w:w="2466"/>
        <w:gridCol w:w="182"/>
        <w:gridCol w:w="3660"/>
      </w:tblGrid>
      <w:tr w:rsidR="00BB321E" w:rsidRPr="00BB321E" w:rsidTr="00BB321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 </w:t>
            </w: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разделов и тем программы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Электронные (цифровые) образовательные ресурсы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B321E" w:rsidRPr="00BB321E" w:rsidTr="00BB3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321E" w:rsidRPr="00BB321E" w:rsidRDefault="00BB321E" w:rsidP="00BB3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321E" w:rsidRPr="00BB321E" w:rsidRDefault="00BB321E" w:rsidP="00BB3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Контрольные работы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Практические работы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321E" w:rsidRPr="00BB321E" w:rsidRDefault="00BB321E" w:rsidP="00BB3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Библиотека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https://m.edsoo.ru/8332b07b</w:t>
            </w:r>
          </w:p>
        </w:tc>
      </w:tr>
      <w:tr w:rsidR="00BB321E" w:rsidRPr="00BB321E" w:rsidTr="00BB321E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Основы военной подготовки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Библиотека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https://m.edsoo.ru/8332b07b</w:t>
            </w:r>
          </w:p>
        </w:tc>
      </w:tr>
      <w:tr w:rsidR="00BB321E" w:rsidRPr="00BB321E" w:rsidTr="00BB321E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Библиотека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https://m.edsoo.ru/8332b07b</w:t>
            </w:r>
          </w:p>
        </w:tc>
      </w:tr>
      <w:tr w:rsidR="00BB321E" w:rsidRPr="00BB321E" w:rsidTr="00BB321E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Безопасность в быту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Библиотека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https://m.edsoo.ru/8332b07b</w:t>
            </w:r>
          </w:p>
        </w:tc>
      </w:tr>
      <w:tr w:rsidR="00BB321E" w:rsidRPr="00BB321E" w:rsidTr="00BB321E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Безопасность на транспорте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Библиотека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https://m.edsoo.ru/8332b07b</w:t>
            </w:r>
          </w:p>
        </w:tc>
      </w:tr>
      <w:tr w:rsidR="00BB321E" w:rsidRPr="00BB321E" w:rsidTr="00BB321E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Безопасность в общественных местах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Библиотека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https://m.edsoo.ru/8332b07b</w:t>
            </w:r>
          </w:p>
        </w:tc>
      </w:tr>
      <w:tr w:rsidR="00BB321E" w:rsidRPr="00BB321E" w:rsidTr="00BB321E">
        <w:trPr>
          <w:trHeight w:val="45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ОБЩЕЕ КОЛИЧЕСТВО ЧАСОВ ПО ПРОГРАММЕ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ru-RU"/>
              </w:rPr>
            </w:pPr>
          </w:p>
        </w:tc>
      </w:tr>
    </w:tbl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5454D" w:rsidRDefault="00E5454D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5454D" w:rsidRDefault="00E5454D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ПОУРОЧНОЕ ПЛАНИРОВАНИЕ</w:t>
      </w:r>
    </w:p>
    <w:p w:rsidR="00BB321E" w:rsidRPr="00BB321E" w:rsidRDefault="00BB321E" w:rsidP="00BB321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32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 КЛАСС</w:t>
      </w:r>
    </w:p>
    <w:tbl>
      <w:tblPr>
        <w:tblW w:w="1359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7"/>
        <w:gridCol w:w="2845"/>
        <w:gridCol w:w="1082"/>
        <w:gridCol w:w="2077"/>
        <w:gridCol w:w="2381"/>
        <w:gridCol w:w="1542"/>
        <w:gridCol w:w="2936"/>
      </w:tblGrid>
      <w:tr w:rsidR="00BB321E" w:rsidRPr="00BB321E" w:rsidTr="00BB321E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 </w:t>
            </w: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Тема урока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изучения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Электронные цифровые образовательные ресурсы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B321E" w:rsidRPr="00BB321E" w:rsidTr="00BB3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321E" w:rsidRPr="00BB321E" w:rsidRDefault="00BB321E" w:rsidP="00BB3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321E" w:rsidRPr="00BB321E" w:rsidRDefault="00BB321E" w:rsidP="00BB3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Контрольные работы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Практические работы</w:t>
            </w:r>
          </w:p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321E" w:rsidRPr="00BB321E" w:rsidRDefault="00BB321E" w:rsidP="00BB3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321E" w:rsidRPr="00BB321E" w:rsidRDefault="00BB321E" w:rsidP="00BB3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https://m.edsoo.ru/eae0fff3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и общественная безопасность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Современные представления о культуре безопасности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https://m.edsoo.ru/3488963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https://m.edsoo.ru/ca989222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опасности в быту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https://m.edsoo.ru/ee497bff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Профилактика и первая помощь при отравлениях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https://m.edsoo.ru/1146f112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https://m.edsoo.ru/1146f112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Пожарная безопасность в быту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https://m.edsoo.ru/1146f112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https://m.edsoo.ru/63b34161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https://m.edsoo.ru/63b34161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Безопасность дорожного движения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https://m.edsoo.ru/3eb0db0c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Безопасность дорожного движения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https://m.edsoo.ru/3eb0db0c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Порядок действий при дорожно-транспортных происшествиях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https://m.edsoo.ru/ec659795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https://m.edsoo.ru/b4cebedd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https://m.edsoo.ru/b4cebedd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https://m.edsoo.ru/a196276c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Опасности криминального характера, меры защиты от них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https://m.edsoo.ru/a196276c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Опасности криминального характера, меры защиты от них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https://m.edsoo.ru/a2e1b5d5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https://m.edsoo.ru/b12d5cd5</w:t>
            </w:r>
          </w:p>
        </w:tc>
      </w:tr>
      <w:tr w:rsidR="00BB321E" w:rsidRPr="00BB321E" w:rsidTr="00BB321E">
        <w:trPr>
          <w:trHeight w:val="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6"/>
                <w:szCs w:val="1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Бибилиотека</w:t>
            </w:r>
            <w:proofErr w:type="spellEnd"/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ЦОК </w:t>
            </w: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https://m.edsoo.ru/b12d5cd5</w:t>
            </w:r>
          </w:p>
        </w:tc>
      </w:tr>
      <w:tr w:rsidR="00BB321E" w:rsidRPr="00BB321E" w:rsidTr="00BB321E">
        <w:trPr>
          <w:trHeight w:val="45"/>
        </w:trPr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ОБЩЕЕ КОЛИЧЕСТВО ЧАСОВ ПО ПРОГРАММЕ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32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B321E" w:rsidRPr="00BB321E" w:rsidRDefault="00BB321E" w:rsidP="00BB321E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ru-RU"/>
              </w:rPr>
            </w:pPr>
          </w:p>
        </w:tc>
      </w:tr>
    </w:tbl>
    <w:p w:rsidR="000E6DD0" w:rsidRDefault="000E6DD0" w:rsidP="00E5454D">
      <w:pPr>
        <w:shd w:val="clear" w:color="auto" w:fill="FFFFFF"/>
        <w:spacing w:after="125" w:line="240" w:lineRule="auto"/>
      </w:pPr>
    </w:p>
    <w:sectPr w:rsidR="000E6DD0" w:rsidSect="00BB32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75D9"/>
    <w:multiLevelType w:val="multilevel"/>
    <w:tmpl w:val="9988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21E"/>
    <w:rsid w:val="000E6DD0"/>
    <w:rsid w:val="00283A5D"/>
    <w:rsid w:val="00352843"/>
    <w:rsid w:val="00460183"/>
    <w:rsid w:val="006E456D"/>
    <w:rsid w:val="009C2C1A"/>
    <w:rsid w:val="00AE0C7E"/>
    <w:rsid w:val="00BB321E"/>
    <w:rsid w:val="00E5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32FE4-6494-4863-BF62-944556C2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8473</Words>
  <Characters>48300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Lic3</cp:lastModifiedBy>
  <cp:revision>7</cp:revision>
  <cp:lastPrinted>2024-10-23T06:52:00Z</cp:lastPrinted>
  <dcterms:created xsi:type="dcterms:W3CDTF">2024-09-29T09:50:00Z</dcterms:created>
  <dcterms:modified xsi:type="dcterms:W3CDTF">2024-10-24T03:38:00Z</dcterms:modified>
</cp:coreProperties>
</file>