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F9D" w:rsidRPr="00AD1F9D" w:rsidRDefault="00AD1F9D" w:rsidP="00AD1F9D">
      <w:pPr>
        <w:overflowPunct w:val="0"/>
        <w:autoSpaceDE w:val="0"/>
        <w:autoSpaceDN w:val="0"/>
        <w:adjustRightInd w:val="0"/>
        <w:jc w:val="center"/>
        <w:textAlignment w:val="baseline"/>
        <w:rPr>
          <w:b/>
          <w:sz w:val="22"/>
          <w:szCs w:val="22"/>
        </w:rPr>
      </w:pPr>
      <w:r w:rsidRPr="00AD1F9D">
        <w:rPr>
          <w:b/>
          <w:sz w:val="22"/>
          <w:szCs w:val="22"/>
        </w:rPr>
        <w:t>Памятка о правилах проведения ГИА в 2026 году</w:t>
      </w:r>
    </w:p>
    <w:p w:rsidR="00AD1F9D" w:rsidRPr="00AD1F9D" w:rsidRDefault="00AD1F9D" w:rsidP="00AD1F9D">
      <w:pPr>
        <w:overflowPunct w:val="0"/>
        <w:autoSpaceDE w:val="0"/>
        <w:autoSpaceDN w:val="0"/>
        <w:adjustRightInd w:val="0"/>
        <w:jc w:val="center"/>
        <w:textAlignment w:val="baseline"/>
        <w:rPr>
          <w:b/>
          <w:sz w:val="22"/>
          <w:szCs w:val="22"/>
        </w:rPr>
      </w:pPr>
    </w:p>
    <w:p w:rsidR="00AD1F9D" w:rsidRPr="00AD1F9D" w:rsidRDefault="00AD1F9D" w:rsidP="00AD1F9D">
      <w:pPr>
        <w:overflowPunct w:val="0"/>
        <w:autoSpaceDE w:val="0"/>
        <w:autoSpaceDN w:val="0"/>
        <w:adjustRightInd w:val="0"/>
        <w:ind w:firstLine="709"/>
        <w:jc w:val="both"/>
        <w:textAlignment w:val="baseline"/>
        <w:rPr>
          <w:b/>
          <w:sz w:val="22"/>
          <w:szCs w:val="22"/>
        </w:rPr>
      </w:pPr>
      <w:r w:rsidRPr="00AD1F9D">
        <w:rPr>
          <w:b/>
          <w:sz w:val="22"/>
          <w:szCs w:val="22"/>
        </w:rPr>
        <w:t>Общая информация о порядке проведении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ГИА по всем учебным предметам начинается в 10.00 по местному времени.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AD1F9D" w:rsidRPr="00AD1F9D" w:rsidRDefault="00AD1F9D" w:rsidP="00AD1F9D">
      <w:pPr>
        <w:overflowPunct w:val="0"/>
        <w:autoSpaceDE w:val="0"/>
        <w:autoSpaceDN w:val="0"/>
        <w:adjustRightInd w:val="0"/>
        <w:ind w:firstLine="709"/>
        <w:jc w:val="both"/>
        <w:textAlignment w:val="baseline"/>
        <w:rPr>
          <w:b/>
          <w:sz w:val="22"/>
          <w:szCs w:val="22"/>
        </w:rPr>
      </w:pPr>
      <w:r w:rsidRPr="00AD1F9D">
        <w:rPr>
          <w:b/>
          <w:sz w:val="22"/>
          <w:szCs w:val="22"/>
        </w:rPr>
        <w:t>Обязанности участника экзамена в рамках участия в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AD1F9D">
        <w:rPr>
          <w:sz w:val="22"/>
          <w:szCs w:val="22"/>
        </w:rPr>
        <w:t>или</w:t>
      </w:r>
      <w:proofErr w:type="gramEnd"/>
      <w:r w:rsidRPr="00AD1F9D">
        <w:rPr>
          <w:sz w:val="22"/>
          <w:szCs w:val="22"/>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D1F9D" w:rsidRPr="00AD1F9D" w:rsidRDefault="00AD1F9D" w:rsidP="00AD1F9D">
      <w:pPr>
        <w:overflowPunct w:val="0"/>
        <w:autoSpaceDE w:val="0"/>
        <w:autoSpaceDN w:val="0"/>
        <w:adjustRightInd w:val="0"/>
        <w:ind w:firstLine="709"/>
        <w:jc w:val="both"/>
        <w:textAlignment w:val="baseline"/>
        <w:rPr>
          <w:b/>
          <w:sz w:val="22"/>
          <w:szCs w:val="22"/>
        </w:rPr>
      </w:pPr>
      <w:r w:rsidRPr="00AD1F9D">
        <w:rPr>
          <w:sz w:val="22"/>
          <w:szCs w:val="22"/>
        </w:rPr>
        <w:t xml:space="preserve">4. </w:t>
      </w:r>
      <w:r w:rsidRPr="00AD1F9D">
        <w:rPr>
          <w:b/>
          <w:sz w:val="22"/>
          <w:szCs w:val="22"/>
        </w:rPr>
        <w:t xml:space="preserve">В день проведения экзамена в ППЭ участникам экзамена запрещается: </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выполнять экзаменационную работу несамостоятельно, в том числе с помощью посторонних лиц;</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общаться с другими участниками ГИА во время проведения экзамена в аудитории;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lastRenderedPageBreak/>
        <w:t>выносить из аудиторий и ППЭ черновики, экзаменационные материалы на бумажном и (или) электронном носителях;</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фотографировать экзаменационные материалы, черновики.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5. Рекомендуется взять с собой на экзамен только необходимые вещи. </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Во время экзамена на рабочем столе участника ГИА помимо экзаменационных материалов находятся:</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1) </w:t>
      </w:r>
      <w:proofErr w:type="spellStart"/>
      <w:r w:rsidRPr="00AD1F9D">
        <w:rPr>
          <w:sz w:val="22"/>
          <w:szCs w:val="22"/>
        </w:rPr>
        <w:t>гелевая</w:t>
      </w:r>
      <w:proofErr w:type="spellEnd"/>
      <w:r w:rsidRPr="00AD1F9D">
        <w:rPr>
          <w:sz w:val="22"/>
          <w:szCs w:val="22"/>
        </w:rPr>
        <w:t xml:space="preserve"> или капиллярная ручка с чернилами черного цвета;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документ, удостоверяющий личность;</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3) средства обучения и воспитания, разрешенные к использованию для выполнения заданий КИМ по соответствующим учебным предметам;</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4) лекарства (при необходимости);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6) специальные технические средства (для лиц с ограниченными возможностями здоровья, детей-инвалидов и инвалидов) (при необходимости);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7) черновики, выданные в ППЭ.</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6. Участники экзамена занимают рабочие места в аудитории в соответствии со списками распределения. Изменение рабочего места запрещено.</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7. </w:t>
      </w:r>
      <w:r w:rsidRPr="00AD1F9D">
        <w:rPr>
          <w:b/>
          <w:sz w:val="22"/>
          <w:szCs w:val="22"/>
        </w:rPr>
        <w:t>Во время экзамена участникам экзамена запрещается:</w:t>
      </w:r>
      <w:r w:rsidRPr="00AD1F9D">
        <w:rPr>
          <w:sz w:val="22"/>
          <w:szCs w:val="22"/>
        </w:rPr>
        <w:t xml:space="preserve"> общаться друг с другом, свободно перемещаться по аудитории и ППЭ, выходить из аудитории без разрешения организатора.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9. Экзаменационная работа выполняется </w:t>
      </w:r>
      <w:proofErr w:type="spellStart"/>
      <w:r w:rsidRPr="00AD1F9D">
        <w:rPr>
          <w:sz w:val="22"/>
          <w:szCs w:val="22"/>
        </w:rPr>
        <w:t>гелевой</w:t>
      </w:r>
      <w:proofErr w:type="spellEnd"/>
      <w:r w:rsidRPr="00AD1F9D">
        <w:rPr>
          <w:sz w:val="22"/>
          <w:szCs w:val="22"/>
        </w:rPr>
        <w:t xml:space="preserve"> и (или) капиллярной ручкой с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 xml:space="preserve">чернилами черного цвета. Экзаменационные работы, выполненные другими письменными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 xml:space="preserve">принадлежностями, не обрабатываются и не проверяются. </w:t>
      </w:r>
    </w:p>
    <w:p w:rsidR="00AD1F9D" w:rsidRPr="00AD1F9D" w:rsidRDefault="00AD1F9D" w:rsidP="00AD1F9D">
      <w:pPr>
        <w:overflowPunct w:val="0"/>
        <w:autoSpaceDE w:val="0"/>
        <w:autoSpaceDN w:val="0"/>
        <w:adjustRightInd w:val="0"/>
        <w:jc w:val="both"/>
        <w:textAlignment w:val="baseline"/>
        <w:rPr>
          <w:sz w:val="22"/>
          <w:szCs w:val="22"/>
        </w:rPr>
      </w:pPr>
    </w:p>
    <w:p w:rsidR="00AD1F9D" w:rsidRPr="00AD1F9D" w:rsidRDefault="00AD1F9D" w:rsidP="00AD1F9D">
      <w:pPr>
        <w:overflowPunct w:val="0"/>
        <w:autoSpaceDE w:val="0"/>
        <w:autoSpaceDN w:val="0"/>
        <w:adjustRightInd w:val="0"/>
        <w:ind w:firstLine="709"/>
        <w:jc w:val="both"/>
        <w:textAlignment w:val="baseline"/>
        <w:rPr>
          <w:b/>
          <w:sz w:val="22"/>
          <w:szCs w:val="22"/>
        </w:rPr>
      </w:pPr>
      <w:r w:rsidRPr="00AD1F9D">
        <w:rPr>
          <w:b/>
          <w:sz w:val="22"/>
          <w:szCs w:val="22"/>
        </w:rPr>
        <w:t>Права участника экзамена в рамках участия в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1. Участник экзамена может при выполнении работы использовать черновики, выдаваемые в ППЭ, и делать пометки в КИМ.</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Внимание! Записи на КИМ, черновиках не обрабатываются и не проверяются.</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При этом организаторы сопровождают участника ГИА к медицинскому работнику и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 xml:space="preserve">приглашают члена ГЭК. При согласии участника ГИА досрочно завершить экзамен член </w:t>
      </w:r>
      <w:proofErr w:type="gramStart"/>
      <w:r w:rsidRPr="00AD1F9D">
        <w:rPr>
          <w:sz w:val="22"/>
          <w:szCs w:val="22"/>
        </w:rPr>
        <w:t>ГЭК</w:t>
      </w:r>
      <w:proofErr w:type="gramEnd"/>
      <w:r w:rsidRPr="00AD1F9D">
        <w:rPr>
          <w:sz w:val="22"/>
          <w:szCs w:val="22"/>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AD1F9D">
        <w:rPr>
          <w:sz w:val="22"/>
          <w:szCs w:val="22"/>
        </w:rPr>
        <w:t>незавершения</w:t>
      </w:r>
      <w:proofErr w:type="spellEnd"/>
      <w:r w:rsidRPr="00AD1F9D">
        <w:rPr>
          <w:sz w:val="22"/>
          <w:szCs w:val="22"/>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6. Участник экзамена имеет право подать апелляцию о нарушении Порядка и (или) о несогласии с выставленными баллами в апелляционную комиссию.</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lastRenderedPageBreak/>
        <w:t>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Обучающийся и (или) его родители (законные представители) при желании присутствуют при рассмотрении апелляции.</w:t>
      </w:r>
    </w:p>
    <w:p w:rsidR="00AD1F9D" w:rsidRPr="00AD1F9D" w:rsidRDefault="00AD1F9D" w:rsidP="00AD1F9D">
      <w:pPr>
        <w:overflowPunct w:val="0"/>
        <w:autoSpaceDE w:val="0"/>
        <w:autoSpaceDN w:val="0"/>
        <w:adjustRightInd w:val="0"/>
        <w:ind w:firstLine="709"/>
        <w:jc w:val="both"/>
        <w:textAlignment w:val="baseline"/>
        <w:rPr>
          <w:b/>
          <w:sz w:val="22"/>
          <w:szCs w:val="22"/>
        </w:rPr>
      </w:pPr>
      <w:r w:rsidRPr="00AD1F9D">
        <w:rPr>
          <w:b/>
          <w:sz w:val="22"/>
          <w:szCs w:val="22"/>
        </w:rPr>
        <w:t>Апелляцию о нарушении Порядка участник экзамена подает в день проведения экзамена члену ГЭК, не покидая ППЭ.</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При рассмотрении апелляции о нарушении Порядка апелляционная комиссия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рассматривает апелляцию и заключение о результатах проверки и выносит одно из решений:</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об отклонении апелляции;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об удовлетворении апелляции.</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При удовлетворении апелляции о нарушении Порядка результат ГИА, по процедуре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Апелляционная комиссия рассматривает апелляцию о нарушении Порядка в течение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двух рабочих дней, следующих за днем ее поступления в апелляционную комиссию.</w:t>
      </w:r>
    </w:p>
    <w:p w:rsidR="00AD1F9D" w:rsidRPr="00AD1F9D" w:rsidRDefault="00AD1F9D" w:rsidP="00AD1F9D">
      <w:pPr>
        <w:overflowPunct w:val="0"/>
        <w:autoSpaceDE w:val="0"/>
        <w:autoSpaceDN w:val="0"/>
        <w:adjustRightInd w:val="0"/>
        <w:ind w:firstLine="708"/>
        <w:jc w:val="both"/>
        <w:textAlignment w:val="baseline"/>
        <w:rPr>
          <w:b/>
          <w:sz w:val="22"/>
          <w:szCs w:val="22"/>
        </w:rPr>
      </w:pPr>
      <w:r w:rsidRPr="00AD1F9D">
        <w:rPr>
          <w:b/>
          <w:sz w:val="22"/>
          <w:szCs w:val="22"/>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До заседания апелляционной комиссии по рассмотрению апелляции о несогласии с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выставленными баллами апелляционная комиссия:</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1) запрашивает в РЦОИ изображения экзаменационной работы, файлы, содержащие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w:t>
      </w:r>
      <w:r w:rsidRPr="00AD1F9D">
        <w:rPr>
          <w:sz w:val="22"/>
          <w:szCs w:val="22"/>
        </w:rPr>
        <w:lastRenderedPageBreak/>
        <w:t xml:space="preserve">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AD1F9D" w:rsidRPr="00AD1F9D" w:rsidRDefault="00AD1F9D" w:rsidP="00AD1F9D">
      <w:pPr>
        <w:overflowPunct w:val="0"/>
        <w:autoSpaceDE w:val="0"/>
        <w:autoSpaceDN w:val="0"/>
        <w:adjustRightInd w:val="0"/>
        <w:ind w:firstLine="708"/>
        <w:jc w:val="both"/>
        <w:textAlignment w:val="baseline"/>
        <w:rPr>
          <w:sz w:val="22"/>
          <w:szCs w:val="22"/>
        </w:rPr>
      </w:pPr>
      <w:r w:rsidRPr="00AD1F9D">
        <w:rPr>
          <w:sz w:val="22"/>
          <w:szCs w:val="22"/>
        </w:rPr>
        <w:t xml:space="preserve">В случае, если по решению ГЭК подача и (или) рассмотрение апелляций о несогласии с выставленными баллами организуются с использованием </w:t>
      </w:r>
      <w:proofErr w:type="spellStart"/>
      <w:r w:rsidRPr="00AD1F9D">
        <w:rPr>
          <w:sz w:val="22"/>
          <w:szCs w:val="22"/>
        </w:rPr>
        <w:t>информационнокоммуникационных</w:t>
      </w:r>
      <w:proofErr w:type="spellEnd"/>
      <w:r w:rsidRPr="00AD1F9D">
        <w:rPr>
          <w:sz w:val="22"/>
          <w:szCs w:val="22"/>
        </w:rPr>
        <w:t xml:space="preserve">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По результатам рассмотрения апелляции о несогласии с выставленными баллами апелляционная комиссия принимает решение одно из решений:</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1) об отклонении апелляции;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об удовлетворении апелляции.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 xml:space="preserve">Заявления об участии в ГИА в дополнительный период не позднее чем за две недели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lastRenderedPageBreak/>
        <w:t>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AD1F9D" w:rsidRPr="00AD1F9D" w:rsidRDefault="00AD1F9D" w:rsidP="00AD1F9D">
      <w:pPr>
        <w:overflowPunct w:val="0"/>
        <w:autoSpaceDE w:val="0"/>
        <w:autoSpaceDN w:val="0"/>
        <w:adjustRightInd w:val="0"/>
        <w:ind w:firstLine="709"/>
        <w:jc w:val="both"/>
        <w:textAlignment w:val="baseline"/>
        <w:rPr>
          <w:sz w:val="22"/>
          <w:szCs w:val="22"/>
        </w:rPr>
      </w:pPr>
      <w:r w:rsidRPr="00AD1F9D">
        <w:rPr>
          <w:sz w:val="22"/>
          <w:szCs w:val="22"/>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AD1F9D" w:rsidRPr="00AD1F9D" w:rsidRDefault="00AD1F9D" w:rsidP="00AD1F9D">
      <w:pPr>
        <w:overflowPunct w:val="0"/>
        <w:autoSpaceDE w:val="0"/>
        <w:autoSpaceDN w:val="0"/>
        <w:adjustRightInd w:val="0"/>
        <w:ind w:firstLine="709"/>
        <w:jc w:val="both"/>
        <w:textAlignment w:val="baseline"/>
        <w:rPr>
          <w:sz w:val="22"/>
          <w:szCs w:val="22"/>
        </w:rPr>
      </w:pPr>
    </w:p>
    <w:p w:rsidR="00AD1F9D" w:rsidRPr="00AD1F9D" w:rsidRDefault="00AD1F9D" w:rsidP="00AD1F9D">
      <w:pPr>
        <w:overflowPunct w:val="0"/>
        <w:autoSpaceDE w:val="0"/>
        <w:autoSpaceDN w:val="0"/>
        <w:adjustRightInd w:val="0"/>
        <w:ind w:firstLine="709"/>
        <w:jc w:val="both"/>
        <w:textAlignment w:val="baseline"/>
        <w:rPr>
          <w:i/>
          <w:sz w:val="22"/>
          <w:szCs w:val="22"/>
        </w:rPr>
      </w:pPr>
      <w:r w:rsidRPr="00AD1F9D">
        <w:rPr>
          <w:i/>
          <w:sz w:val="22"/>
          <w:szCs w:val="22"/>
        </w:rPr>
        <w:t xml:space="preserve">Информация подготовлена в соответствии с приказом </w:t>
      </w:r>
      <w:proofErr w:type="spellStart"/>
      <w:r w:rsidRPr="00AD1F9D">
        <w:rPr>
          <w:i/>
          <w:sz w:val="22"/>
          <w:szCs w:val="22"/>
        </w:rPr>
        <w:t>Минпросвещения</w:t>
      </w:r>
      <w:proofErr w:type="spellEnd"/>
      <w:r w:rsidRPr="00AD1F9D">
        <w:rPr>
          <w:i/>
          <w:sz w:val="22"/>
          <w:szCs w:val="22"/>
        </w:rPr>
        <w:t xml:space="preserve"> России и </w:t>
      </w:r>
      <w:proofErr w:type="spellStart"/>
      <w:r w:rsidRPr="00AD1F9D">
        <w:rPr>
          <w:i/>
          <w:sz w:val="22"/>
          <w:szCs w:val="22"/>
        </w:rPr>
        <w:t>Рособрнадзора</w:t>
      </w:r>
      <w:proofErr w:type="spellEnd"/>
      <w:r w:rsidRPr="00AD1F9D">
        <w:rPr>
          <w:i/>
          <w:sz w:val="22"/>
          <w:szCs w:val="22"/>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w:t>
      </w:r>
    </w:p>
    <w:p w:rsidR="00AD1F9D" w:rsidRPr="00AD1F9D" w:rsidRDefault="00AD1F9D" w:rsidP="00AD1F9D">
      <w:pPr>
        <w:overflowPunct w:val="0"/>
        <w:autoSpaceDE w:val="0"/>
        <w:autoSpaceDN w:val="0"/>
        <w:adjustRightInd w:val="0"/>
        <w:ind w:firstLine="709"/>
        <w:jc w:val="both"/>
        <w:textAlignment w:val="baseline"/>
        <w:rPr>
          <w:i/>
          <w:sz w:val="22"/>
          <w:szCs w:val="22"/>
        </w:rPr>
      </w:pP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Подпись участника ГИА ______________/______________________(Ф.И.О.)</w:t>
      </w:r>
    </w:p>
    <w:p w:rsidR="00AD1F9D" w:rsidRPr="00AD1F9D" w:rsidRDefault="00AD1F9D" w:rsidP="00AD1F9D">
      <w:pPr>
        <w:overflowPunct w:val="0"/>
        <w:autoSpaceDE w:val="0"/>
        <w:autoSpaceDN w:val="0"/>
        <w:adjustRightInd w:val="0"/>
        <w:jc w:val="both"/>
        <w:textAlignment w:val="baseline"/>
        <w:rPr>
          <w:sz w:val="22"/>
          <w:szCs w:val="22"/>
        </w:rPr>
      </w:pPr>
      <w:r>
        <w:rPr>
          <w:sz w:val="22"/>
          <w:szCs w:val="22"/>
        </w:rPr>
        <w:t>«__</w:t>
      </w:r>
      <w:r w:rsidRPr="00AD1F9D">
        <w:rPr>
          <w:sz w:val="22"/>
          <w:szCs w:val="22"/>
        </w:rPr>
        <w:t>» _</w:t>
      </w:r>
      <w:r>
        <w:rPr>
          <w:sz w:val="22"/>
          <w:szCs w:val="22"/>
        </w:rPr>
        <w:t>_________ 20___</w:t>
      </w:r>
      <w:r w:rsidRPr="00AD1F9D">
        <w:rPr>
          <w:sz w:val="22"/>
          <w:szCs w:val="22"/>
        </w:rPr>
        <w:t xml:space="preserve"> г.</w:t>
      </w:r>
    </w:p>
    <w:p w:rsidR="00AD1F9D" w:rsidRPr="00AD1F9D" w:rsidRDefault="00AD1F9D" w:rsidP="00AD1F9D">
      <w:pPr>
        <w:overflowPunct w:val="0"/>
        <w:autoSpaceDE w:val="0"/>
        <w:autoSpaceDN w:val="0"/>
        <w:adjustRightInd w:val="0"/>
        <w:jc w:val="both"/>
        <w:textAlignment w:val="baseline"/>
        <w:rPr>
          <w:sz w:val="22"/>
          <w:szCs w:val="22"/>
        </w:rPr>
      </w:pP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 xml:space="preserve">Подпись родителя (законного представителя) </w:t>
      </w:r>
    </w:p>
    <w:p w:rsidR="00AD1F9D" w:rsidRPr="00AD1F9D" w:rsidRDefault="00AD1F9D" w:rsidP="00AD1F9D">
      <w:pPr>
        <w:overflowPunct w:val="0"/>
        <w:autoSpaceDE w:val="0"/>
        <w:autoSpaceDN w:val="0"/>
        <w:adjustRightInd w:val="0"/>
        <w:jc w:val="both"/>
        <w:textAlignment w:val="baseline"/>
        <w:rPr>
          <w:sz w:val="22"/>
          <w:szCs w:val="22"/>
        </w:rPr>
      </w:pPr>
      <w:r w:rsidRPr="00AD1F9D">
        <w:rPr>
          <w:sz w:val="22"/>
          <w:szCs w:val="22"/>
        </w:rPr>
        <w:t>участника ГИА ______________/______________________(Ф.И.О.)</w:t>
      </w:r>
    </w:p>
    <w:p w:rsidR="00AD1F9D" w:rsidRPr="00AD1F9D" w:rsidRDefault="00AD1F9D" w:rsidP="00AD1F9D">
      <w:pPr>
        <w:overflowPunct w:val="0"/>
        <w:autoSpaceDE w:val="0"/>
        <w:autoSpaceDN w:val="0"/>
        <w:adjustRightInd w:val="0"/>
        <w:jc w:val="both"/>
        <w:textAlignment w:val="baseline"/>
        <w:rPr>
          <w:sz w:val="22"/>
          <w:szCs w:val="22"/>
        </w:rPr>
      </w:pPr>
      <w:r>
        <w:rPr>
          <w:sz w:val="22"/>
          <w:szCs w:val="22"/>
        </w:rPr>
        <w:t>«__» ____________ 20___</w:t>
      </w:r>
      <w:r w:rsidRPr="00AD1F9D">
        <w:rPr>
          <w:sz w:val="22"/>
          <w:szCs w:val="22"/>
        </w:rPr>
        <w:t>г</w:t>
      </w:r>
    </w:p>
    <w:p w:rsidR="00B56AAB" w:rsidRPr="00AD1F9D" w:rsidRDefault="00B56AAB" w:rsidP="00AD1F9D">
      <w:pPr>
        <w:rPr>
          <w:sz w:val="22"/>
          <w:szCs w:val="22"/>
        </w:rPr>
      </w:pPr>
      <w:bookmarkStart w:id="0" w:name="_GoBack"/>
      <w:bookmarkEnd w:id="0"/>
    </w:p>
    <w:sectPr w:rsidR="00B56AAB" w:rsidRPr="00AD1F9D" w:rsidSect="00AD1F9D">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126"/>
    <w:rsid w:val="003E5126"/>
    <w:rsid w:val="00AD1F9D"/>
    <w:rsid w:val="00B56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9AF37"/>
  <w15:chartTrackingRefBased/>
  <w15:docId w15:val="{89EB61A2-8271-4D73-BA16-8D3727DC7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стиль"/>
    <w:qFormat/>
    <w:rsid w:val="00AD1F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15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3129</Words>
  <Characters>17837</Characters>
  <Application>Microsoft Office Word</Application>
  <DocSecurity>0</DocSecurity>
  <Lines>148</Lines>
  <Paragraphs>41</Paragraphs>
  <ScaleCrop>false</ScaleCrop>
  <Company/>
  <LinksUpToDate>false</LinksUpToDate>
  <CharactersWithSpaces>20925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2026-01-28T07:38:00Z</dcterms:created>
  <dcterms:modified xsi:type="dcterms:W3CDTF">2026-01-28T07:44:00Z</dcterms:modified>
</cp:coreProperties>
</file>